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8A8" w:rsidRPr="009408A8" w:rsidRDefault="009408A8" w:rsidP="009408A8">
      <w:pPr>
        <w:spacing w:after="0" w:line="276" w:lineRule="auto"/>
        <w:rPr>
          <w:rFonts w:ascii="Arial" w:eastAsia="Calibri" w:hAnsi="Arial" w:cs="Arial"/>
          <w:b/>
          <w:color w:val="000000"/>
          <w:lang w:val="en-US"/>
        </w:rPr>
      </w:pPr>
    </w:p>
    <w:p w:rsidR="009408A8" w:rsidRPr="009408A8" w:rsidRDefault="009408A8" w:rsidP="009408A8">
      <w:pPr>
        <w:spacing w:after="0" w:line="276" w:lineRule="auto"/>
        <w:rPr>
          <w:rFonts w:ascii="Arial" w:eastAsia="Calibri" w:hAnsi="Arial" w:cs="Arial"/>
          <w:b/>
          <w:color w:val="0066A0"/>
          <w:sz w:val="40"/>
          <w:szCs w:val="40"/>
          <w:lang w:val="en-US"/>
        </w:rPr>
      </w:pPr>
      <w:r>
        <w:rPr>
          <w:rFonts w:ascii="Arial" w:eastAsia="Calibri" w:hAnsi="Arial" w:cs="Arial"/>
          <w:b/>
          <w:color w:val="0066A0"/>
          <w:sz w:val="40"/>
          <w:szCs w:val="40"/>
          <w:lang w:val="en-US"/>
        </w:rPr>
        <w:t>Empowering Self Advocacy: Taking charge of your</w:t>
      </w:r>
      <w:r w:rsidRPr="009408A8">
        <w:rPr>
          <w:rFonts w:ascii="Arial" w:eastAsia="Calibri" w:hAnsi="Arial" w:cs="Arial"/>
          <w:b/>
          <w:color w:val="0066A0"/>
          <w:sz w:val="40"/>
          <w:szCs w:val="40"/>
          <w:lang w:val="en-US"/>
        </w:rPr>
        <w:t xml:space="preserve"> back pain</w:t>
      </w:r>
    </w:p>
    <w:p w:rsidR="009408A8" w:rsidRDefault="009408A8" w:rsidP="009408A8">
      <w:pPr>
        <w:spacing w:after="0" w:line="276" w:lineRule="auto"/>
        <w:rPr>
          <w:rFonts w:ascii="Arial" w:eastAsia="Calibri" w:hAnsi="Arial" w:cs="Arial"/>
          <w:b/>
          <w:color w:val="000000"/>
          <w:lang w:val="en-US"/>
        </w:rPr>
      </w:pPr>
      <w:r w:rsidRPr="009408A8">
        <w:rPr>
          <w:rFonts w:ascii="Arial" w:eastAsia="Calibri" w:hAnsi="Arial" w:cs="Arial"/>
          <w:b/>
          <w:color w:val="000000"/>
          <w:lang w:val="en-US"/>
        </w:rPr>
        <w:t>Stuart McGill, University of Waterloo</w:t>
      </w:r>
      <w:r>
        <w:rPr>
          <w:rFonts w:ascii="Arial" w:eastAsia="Calibri" w:hAnsi="Arial" w:cs="Arial"/>
          <w:b/>
          <w:color w:val="000000"/>
          <w:lang w:val="en-US"/>
        </w:rPr>
        <w:t xml:space="preserve"> and </w:t>
      </w:r>
      <w:proofErr w:type="spellStart"/>
      <w:r>
        <w:rPr>
          <w:rFonts w:ascii="Arial" w:eastAsia="Calibri" w:hAnsi="Arial" w:cs="Arial"/>
          <w:b/>
          <w:color w:val="000000"/>
          <w:lang w:val="en-US"/>
        </w:rPr>
        <w:t>Backfitpro</w:t>
      </w:r>
      <w:proofErr w:type="spellEnd"/>
      <w:r>
        <w:rPr>
          <w:rFonts w:ascii="Arial" w:eastAsia="Calibri" w:hAnsi="Arial" w:cs="Arial"/>
          <w:b/>
          <w:color w:val="000000"/>
          <w:lang w:val="en-US"/>
        </w:rPr>
        <w:t xml:space="preserve"> Inc.</w:t>
      </w:r>
    </w:p>
    <w:p w:rsidR="009408A8" w:rsidRDefault="009408A8" w:rsidP="009408A8">
      <w:pPr>
        <w:spacing w:after="0" w:line="276" w:lineRule="auto"/>
        <w:rPr>
          <w:rFonts w:ascii="Arial" w:eastAsia="Calibri" w:hAnsi="Arial" w:cs="Arial"/>
          <w:b/>
          <w:color w:val="000000"/>
          <w:lang w:val="en-US"/>
        </w:rPr>
      </w:pPr>
    </w:p>
    <w:p w:rsidR="009408A8" w:rsidRDefault="009408A8" w:rsidP="009408A8">
      <w:pPr>
        <w:spacing w:after="0" w:line="276" w:lineRule="auto"/>
        <w:rPr>
          <w:rFonts w:ascii="Arial" w:eastAsia="Calibri" w:hAnsi="Arial" w:cs="Arial"/>
          <w:b/>
          <w:color w:val="000000"/>
          <w:lang w:val="en-US"/>
        </w:rPr>
      </w:pPr>
    </w:p>
    <w:p w:rsidR="009408A8" w:rsidRPr="009408A8" w:rsidRDefault="009408A8" w:rsidP="009408A8">
      <w:pPr>
        <w:spacing w:after="0" w:line="276" w:lineRule="auto"/>
        <w:rPr>
          <w:rFonts w:ascii="Arial" w:eastAsia="Calibri" w:hAnsi="Arial" w:cs="Arial"/>
          <w:b/>
          <w:color w:val="000000"/>
          <w:lang w:val="en-US"/>
        </w:rPr>
      </w:pPr>
      <w:r w:rsidRPr="009408A8">
        <w:rPr>
          <w:rFonts w:ascii="Arial" w:eastAsia="Calibri" w:hAnsi="Arial" w:cs="Arial"/>
          <w:b/>
          <w:color w:val="000000"/>
          <w:lang w:val="en-US"/>
        </w:rPr>
        <w:t xml:space="preserve"> </w:t>
      </w:r>
    </w:p>
    <w:p w:rsidR="009408A8" w:rsidRPr="009408A8" w:rsidRDefault="007E1030" w:rsidP="009408A8">
      <w:pPr>
        <w:spacing w:after="0" w:line="276" w:lineRule="auto"/>
        <w:rPr>
          <w:rFonts w:ascii="Arial" w:eastAsia="Calibri" w:hAnsi="Arial" w:cs="Arial"/>
          <w:b/>
          <w:color w:val="0066A0"/>
          <w:sz w:val="20"/>
          <w:szCs w:val="20"/>
          <w:lang w:val="en-US"/>
        </w:rPr>
      </w:pPr>
      <w:r w:rsidRPr="007E1030">
        <w:rPr>
          <w:rFonts w:ascii="Calibri" w:eastAsia="Calibri" w:hAnsi="Calibri" w:cs="Times New Roman"/>
          <w:noProof/>
          <w:lang w:eastAsia="en-CA"/>
        </w:rPr>
        <w:pict>
          <v:rect id="Rectangle 21" o:spid="_x0000_s1026" style="position:absolute;margin-left:279pt;margin-top:6.3pt;width:277.5pt;height:25.5pt;z-index:-251657216;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58 0 -58 20329 21600 20329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" fillcolor="#0066a0" stroked="f" strokeweight="2pt">
            <v:textbox>
              <w:txbxContent>
                <w:p w:rsidR="00222125" w:rsidRPr="007F1503" w:rsidRDefault="00222125" w:rsidP="009408A8">
                  <w:pPr>
                    <w:rPr>
                      <w:rFonts w:ascii="Arial" w:hAnsi="Arial" w:cs="Arial"/>
                      <w:b/>
                      <w:sz w:val="24"/>
                      <w:szCs w:val="24"/>
                    </w:rPr>
                  </w:pPr>
                  <w:r w:rsidRPr="007F1503">
                    <w:rPr>
                      <w:rFonts w:ascii="Arial" w:hAnsi="Arial" w:cs="Arial"/>
                      <w:b/>
                      <w:sz w:val="24"/>
                      <w:szCs w:val="24"/>
                    </w:rPr>
                    <w:t>Key Messages</w:t>
                  </w:r>
                </w:p>
              </w:txbxContent>
            </v:textbox>
            <w10:wrap type="tight"/>
          </v:rect>
        </w:pict>
      </w:r>
    </w:p>
    <w:p w:rsidR="00A97704" w:rsidRDefault="007E1030" w:rsidP="009408A8">
      <w:pPr>
        <w:spacing w:after="0" w:line="276" w:lineRule="auto"/>
        <w:rPr>
          <w:rFonts w:ascii="Calibri" w:eastAsia="Calibri" w:hAnsi="Calibri" w:cs="Times New Roman"/>
          <w:lang w:val="en-US"/>
        </w:rPr>
      </w:pPr>
      <w:r w:rsidRPr="007E1030">
        <w:rPr>
          <w:rFonts w:ascii="Times New Roman" w:eastAsia="Calibri" w:hAnsi="Times New Roman" w:cs="Times New Roman"/>
          <w:noProof/>
          <w:lang w:eastAsia="en-CA"/>
        </w:rPr>
        <w:pict>
          <v:rect id="Rectangle 1" o:spid="_x0000_s1027" style="position:absolute;margin-left:279pt;margin-top:20.05pt;width:277.5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" fillcolor="#dbeef4" stroked="f" strokeweight="2pt">
            <v:textbox>
              <w:txbxContent>
                <w:p w:rsidR="00222125" w:rsidRPr="009408A8" w:rsidRDefault="00222125" w:rsidP="009408A8">
                  <w:pPr>
                    <w:pStyle w:val="ListParagraph1"/>
                    <w:numPr>
                      <w:ilvl w:val="0"/>
                      <w:numId w:val="1"/>
                    </w:numPr>
                    <w:spacing w:after="0"/>
                    <w:ind w:left="360"/>
                    <w:jc w:val="both"/>
                    <w:rPr>
                      <w:rFonts w:ascii="Arial" w:hAnsi="Arial" w:cs="Arial"/>
                      <w:color w:val="000000"/>
                    </w:rPr>
                  </w:pPr>
                  <w:r w:rsidRPr="009408A8">
                    <w:rPr>
                      <w:rFonts w:ascii="Arial" w:hAnsi="Arial" w:cs="Arial"/>
                      <w:color w:val="000000"/>
                    </w:rPr>
                    <w:t>A thorough assessment will identify the cause of pain in terms of offending motions, postures and loads</w:t>
                  </w:r>
                  <w:r w:rsidR="00F13CAD">
                    <w:rPr>
                      <w:rFonts w:ascii="Arial" w:hAnsi="Arial" w:cs="Arial"/>
                      <w:color w:val="000000"/>
                    </w:rPr>
                    <w:t>.</w:t>
                  </w:r>
                </w:p>
                <w:p w:rsidR="005F4ED2" w:rsidRPr="005F4ED2" w:rsidRDefault="00222125" w:rsidP="00916DE6">
                  <w:pPr>
                    <w:pStyle w:val="ListParagraph1"/>
                    <w:numPr>
                      <w:ilvl w:val="0"/>
                      <w:numId w:val="1"/>
                    </w:numPr>
                    <w:spacing w:after="0"/>
                    <w:ind w:left="360"/>
                    <w:jc w:val="both"/>
                  </w:pPr>
                  <w:r w:rsidRPr="005F4ED2">
                    <w:rPr>
                      <w:rFonts w:ascii="Arial" w:hAnsi="Arial" w:cs="Arial"/>
                      <w:color w:val="000000"/>
                    </w:rPr>
                    <w:t xml:space="preserve">Studies on non-specific back pain are not helpful just as studies on non-specific head pain would not be helpful, </w:t>
                  </w:r>
                  <w:proofErr w:type="gramStart"/>
                  <w:r w:rsidRPr="005F4ED2">
                    <w:rPr>
                      <w:rFonts w:ascii="Arial" w:hAnsi="Arial" w:cs="Arial"/>
                      <w:color w:val="000000"/>
                    </w:rPr>
                    <w:t>nor</w:t>
                  </w:r>
                  <w:proofErr w:type="gramEnd"/>
                  <w:r w:rsidRPr="005F4ED2">
                    <w:rPr>
                      <w:rFonts w:ascii="Arial" w:hAnsi="Arial" w:cs="Arial"/>
                      <w:color w:val="000000"/>
                    </w:rPr>
                    <w:t xml:space="preserve"> tolerated.</w:t>
                  </w:r>
                </w:p>
                <w:p w:rsidR="005F4ED2" w:rsidRDefault="005F4ED2" w:rsidP="009408A8">
                  <w:pPr>
                    <w:pStyle w:val="ListParagraph1"/>
                    <w:numPr>
                      <w:ilvl w:val="0"/>
                      <w:numId w:val="1"/>
                    </w:numPr>
                    <w:spacing w:after="0"/>
                    <w:ind w:left="360"/>
                    <w:jc w:val="both"/>
                    <w:rPr>
                      <w:rFonts w:ascii="Arial" w:hAnsi="Arial" w:cs="Arial"/>
                      <w:color w:val="000000"/>
                    </w:rPr>
                  </w:pPr>
                  <w:r>
                    <w:rPr>
                      <w:rFonts w:ascii="Arial" w:hAnsi="Arial" w:cs="Arial"/>
                      <w:color w:val="000000"/>
                    </w:rPr>
                    <w:t>Avoiding these pain triggers will allow a de-sensitization of the pain pathway.</w:t>
                  </w:r>
                </w:p>
                <w:p w:rsidR="00222125" w:rsidRPr="009408A8" w:rsidRDefault="00222125" w:rsidP="009408A8">
                  <w:pPr>
                    <w:pStyle w:val="ListParagraph1"/>
                    <w:numPr>
                      <w:ilvl w:val="0"/>
                      <w:numId w:val="1"/>
                    </w:numPr>
                    <w:spacing w:after="0"/>
                    <w:ind w:left="360"/>
                    <w:jc w:val="both"/>
                    <w:rPr>
                      <w:rFonts w:ascii="Arial" w:hAnsi="Arial" w:cs="Arial"/>
                      <w:color w:val="000000"/>
                    </w:rPr>
                  </w:pPr>
                  <w:r w:rsidRPr="009408A8">
                    <w:rPr>
                      <w:rFonts w:ascii="Arial" w:hAnsi="Arial" w:cs="Arial"/>
                      <w:color w:val="000000"/>
                    </w:rPr>
                    <w:t xml:space="preserve">A specific </w:t>
                  </w:r>
                  <w:r>
                    <w:rPr>
                      <w:rFonts w:ascii="Arial" w:hAnsi="Arial" w:cs="Arial"/>
                      <w:color w:val="000000"/>
                    </w:rPr>
                    <w:t xml:space="preserve">and individualized </w:t>
                  </w:r>
                  <w:r w:rsidRPr="009408A8">
                    <w:rPr>
                      <w:rFonts w:ascii="Arial" w:hAnsi="Arial" w:cs="Arial"/>
                      <w:color w:val="000000"/>
                    </w:rPr>
                    <w:t>diagnosis will guide each person on what to not do and what to do</w:t>
                  </w:r>
                  <w:r>
                    <w:rPr>
                      <w:rFonts w:ascii="Arial" w:hAnsi="Arial" w:cs="Arial"/>
                      <w:color w:val="000000"/>
                    </w:rPr>
                    <w:t xml:space="preserve"> to rid themselves of pain and discomfort</w:t>
                  </w:r>
                  <w:r w:rsidRPr="009408A8">
                    <w:rPr>
                      <w:rFonts w:ascii="Arial" w:hAnsi="Arial" w:cs="Arial"/>
                      <w:color w:val="000000"/>
                    </w:rPr>
                    <w:t>.</w:t>
                  </w:r>
                </w:p>
                <w:p w:rsidR="00222125" w:rsidRPr="009408A8" w:rsidRDefault="00222125" w:rsidP="009408A8">
                  <w:pPr>
                    <w:spacing w:after="0"/>
                    <w:jc w:val="both"/>
                    <w:rPr>
                      <w:color w:val="000000"/>
                    </w:rPr>
                  </w:pPr>
                </w:p>
                <w:p w:rsidR="00222125" w:rsidRPr="009408A8" w:rsidRDefault="00222125" w:rsidP="009408A8">
                  <w:pPr>
                    <w:spacing w:after="0"/>
                    <w:jc w:val="both"/>
                    <w:rPr>
                      <w:color w:val="000000"/>
                    </w:rPr>
                  </w:pPr>
                </w:p>
                <w:p w:rsidR="00222125" w:rsidRPr="009408A8" w:rsidRDefault="00222125" w:rsidP="009408A8">
                  <w:pPr>
                    <w:spacing w:after="0"/>
                    <w:jc w:val="both"/>
                    <w:rPr>
                      <w:color w:val="000000"/>
                    </w:rPr>
                  </w:pPr>
                </w:p>
                <w:p w:rsidR="00222125" w:rsidRPr="009408A8" w:rsidRDefault="00222125" w:rsidP="009408A8">
                  <w:pPr>
                    <w:spacing w:after="0"/>
                    <w:jc w:val="both"/>
                    <w:rPr>
                      <w:color w:val="000000"/>
                    </w:rPr>
                  </w:pPr>
                </w:p>
                <w:p w:rsidR="00222125" w:rsidRPr="009408A8" w:rsidRDefault="00222125" w:rsidP="009408A8">
                  <w:pPr>
                    <w:spacing w:after="0"/>
                    <w:rPr>
                      <w:color w:val="000000"/>
                    </w:rPr>
                  </w:pPr>
                </w:p>
                <w:p w:rsidR="00222125" w:rsidRPr="009408A8" w:rsidRDefault="00222125" w:rsidP="009408A8">
                  <w:pPr>
                    <w:spacing w:after="0"/>
                    <w:rPr>
                      <w:color w:val="000000"/>
                    </w:rPr>
                  </w:pPr>
                </w:p>
                <w:p w:rsidR="00222125" w:rsidRPr="009408A8" w:rsidRDefault="00222125" w:rsidP="009408A8">
                  <w:pPr>
                    <w:spacing w:after="0"/>
                    <w:rPr>
                      <w:color w:val="000000"/>
                    </w:rPr>
                  </w:pPr>
                </w:p>
                <w:p w:rsidR="00222125" w:rsidRPr="009408A8" w:rsidRDefault="00222125" w:rsidP="009408A8">
                  <w:pPr>
                    <w:spacing w:after="0"/>
                    <w:rPr>
                      <w:color w:val="000000"/>
                    </w:rPr>
                  </w:pPr>
                </w:p>
              </w:txbxContent>
            </v:textbox>
            <w10:wrap type="square"/>
          </v:rect>
        </w:pict>
      </w:r>
      <w:r w:rsidR="00A97704">
        <w:rPr>
          <w:rFonts w:ascii="Calibri" w:eastAsia="Calibri" w:hAnsi="Calibri" w:cs="Times New Roman"/>
          <w:lang w:val="en-US"/>
        </w:rPr>
        <w:t xml:space="preserve">Most patients </w:t>
      </w:r>
      <w:r w:rsidR="006557AD">
        <w:rPr>
          <w:rFonts w:ascii="Calibri" w:eastAsia="Calibri" w:hAnsi="Calibri" w:cs="Times New Roman"/>
          <w:lang w:val="en-US"/>
        </w:rPr>
        <w:t>rarely</w:t>
      </w:r>
      <w:r w:rsidR="00A97704">
        <w:rPr>
          <w:rFonts w:ascii="Calibri" w:eastAsia="Calibri" w:hAnsi="Calibri" w:cs="Times New Roman"/>
          <w:lang w:val="en-US"/>
        </w:rPr>
        <w:t xml:space="preserve"> receive the most important part of the prescription to get rid of back pain from their doctor – the knowledge </w:t>
      </w:r>
      <w:r w:rsidR="00B60A56">
        <w:rPr>
          <w:rFonts w:ascii="Calibri" w:eastAsia="Calibri" w:hAnsi="Calibri" w:cs="Times New Roman"/>
          <w:lang w:val="en-US"/>
        </w:rPr>
        <w:t xml:space="preserve">and understanding of their condition required </w:t>
      </w:r>
      <w:r w:rsidR="00A97704">
        <w:rPr>
          <w:rFonts w:ascii="Calibri" w:eastAsia="Calibri" w:hAnsi="Calibri" w:cs="Times New Roman"/>
          <w:lang w:val="en-US"/>
        </w:rPr>
        <w:t xml:space="preserve">to become their own </w:t>
      </w:r>
      <w:r w:rsidR="00B60A56">
        <w:rPr>
          <w:rFonts w:ascii="Calibri" w:eastAsia="Calibri" w:hAnsi="Calibri" w:cs="Times New Roman"/>
          <w:lang w:val="en-US"/>
        </w:rPr>
        <w:t xml:space="preserve">best </w:t>
      </w:r>
      <w:r w:rsidR="00A97704">
        <w:rPr>
          <w:rFonts w:ascii="Calibri" w:eastAsia="Calibri" w:hAnsi="Calibri" w:cs="Times New Roman"/>
          <w:lang w:val="en-US"/>
        </w:rPr>
        <w:t>advocate. They remain clueless and frustrated</w:t>
      </w:r>
      <w:r w:rsidR="00B60A56">
        <w:rPr>
          <w:rFonts w:ascii="Calibri" w:eastAsia="Calibri" w:hAnsi="Calibri" w:cs="Times New Roman"/>
          <w:lang w:val="en-US"/>
        </w:rPr>
        <w:t>,</w:t>
      </w:r>
      <w:r w:rsidR="00A97704">
        <w:rPr>
          <w:rFonts w:ascii="Calibri" w:eastAsia="Calibri" w:hAnsi="Calibri" w:cs="Times New Roman"/>
          <w:lang w:val="en-US"/>
        </w:rPr>
        <w:t xml:space="preserve"> </w:t>
      </w:r>
      <w:r w:rsidR="00B60A56">
        <w:rPr>
          <w:rFonts w:ascii="Calibri" w:eastAsia="Calibri" w:hAnsi="Calibri" w:cs="Times New Roman"/>
          <w:lang w:val="en-US"/>
        </w:rPr>
        <w:t xml:space="preserve">left in the dark about </w:t>
      </w:r>
      <w:r w:rsidR="00A97704">
        <w:rPr>
          <w:rFonts w:ascii="Calibri" w:eastAsia="Calibri" w:hAnsi="Calibri" w:cs="Times New Roman"/>
          <w:lang w:val="en-US"/>
        </w:rPr>
        <w:t xml:space="preserve">what </w:t>
      </w:r>
      <w:r w:rsidR="00B60A56">
        <w:rPr>
          <w:rFonts w:ascii="Calibri" w:eastAsia="Calibri" w:hAnsi="Calibri" w:cs="Times New Roman"/>
          <w:lang w:val="en-US"/>
        </w:rPr>
        <w:t>behaviors must be</w:t>
      </w:r>
      <w:r w:rsidR="00A97704">
        <w:rPr>
          <w:rFonts w:ascii="Calibri" w:eastAsia="Calibri" w:hAnsi="Calibri" w:cs="Times New Roman"/>
          <w:lang w:val="en-US"/>
        </w:rPr>
        <w:t xml:space="preserve"> stop</w:t>
      </w:r>
      <w:r w:rsidR="00B60A56">
        <w:rPr>
          <w:rFonts w:ascii="Calibri" w:eastAsia="Calibri" w:hAnsi="Calibri" w:cs="Times New Roman"/>
          <w:lang w:val="en-US"/>
        </w:rPr>
        <w:t>ped</w:t>
      </w:r>
      <w:r w:rsidR="00A97704">
        <w:rPr>
          <w:rFonts w:ascii="Calibri" w:eastAsia="Calibri" w:hAnsi="Calibri" w:cs="Times New Roman"/>
          <w:lang w:val="en-US"/>
        </w:rPr>
        <w:t xml:space="preserve"> </w:t>
      </w:r>
      <w:r w:rsidR="00B60A56">
        <w:rPr>
          <w:rFonts w:ascii="Calibri" w:eastAsia="Calibri" w:hAnsi="Calibri" w:cs="Times New Roman"/>
          <w:lang w:val="en-US"/>
        </w:rPr>
        <w:t xml:space="preserve">in order to alleviate the </w:t>
      </w:r>
      <w:r w:rsidR="00A97704">
        <w:rPr>
          <w:rFonts w:ascii="Calibri" w:eastAsia="Calibri" w:hAnsi="Calibri" w:cs="Times New Roman"/>
          <w:lang w:val="en-US"/>
        </w:rPr>
        <w:t>cause of their pain</w:t>
      </w:r>
      <w:r w:rsidR="00935736">
        <w:rPr>
          <w:rFonts w:ascii="Calibri" w:eastAsia="Calibri" w:hAnsi="Calibri" w:cs="Times New Roman"/>
          <w:lang w:val="en-US"/>
        </w:rPr>
        <w:t>. A</w:t>
      </w:r>
      <w:r w:rsidR="00B60A56">
        <w:rPr>
          <w:rFonts w:ascii="Calibri" w:eastAsia="Calibri" w:hAnsi="Calibri" w:cs="Times New Roman"/>
          <w:lang w:val="en-US"/>
        </w:rPr>
        <w:t>s well</w:t>
      </w:r>
      <w:r w:rsidR="00935736">
        <w:rPr>
          <w:rFonts w:ascii="Calibri" w:eastAsia="Calibri" w:hAnsi="Calibri" w:cs="Times New Roman"/>
          <w:lang w:val="en-US"/>
        </w:rPr>
        <w:t xml:space="preserve"> they need guidance</w:t>
      </w:r>
      <w:r w:rsidR="00B60A56">
        <w:rPr>
          <w:rFonts w:ascii="Calibri" w:eastAsia="Calibri" w:hAnsi="Calibri" w:cs="Times New Roman"/>
          <w:lang w:val="en-US"/>
        </w:rPr>
        <w:t xml:space="preserve"> as </w:t>
      </w:r>
      <w:r w:rsidR="00A97704">
        <w:rPr>
          <w:rFonts w:ascii="Calibri" w:eastAsia="Calibri" w:hAnsi="Calibri" w:cs="Times New Roman"/>
          <w:lang w:val="en-US"/>
        </w:rPr>
        <w:t>what</w:t>
      </w:r>
      <w:r w:rsidR="00B60A56">
        <w:rPr>
          <w:rFonts w:ascii="Calibri" w:eastAsia="Calibri" w:hAnsi="Calibri" w:cs="Times New Roman"/>
          <w:lang w:val="en-US"/>
        </w:rPr>
        <w:t xml:space="preserve"> is required</w:t>
      </w:r>
      <w:r w:rsidR="00935736">
        <w:rPr>
          <w:rFonts w:ascii="Calibri" w:eastAsia="Calibri" w:hAnsi="Calibri" w:cs="Times New Roman"/>
          <w:lang w:val="en-US"/>
        </w:rPr>
        <w:t xml:space="preserve"> </w:t>
      </w:r>
      <w:r w:rsidR="00A97704">
        <w:rPr>
          <w:rFonts w:ascii="Calibri" w:eastAsia="Calibri" w:hAnsi="Calibri" w:cs="Times New Roman"/>
          <w:lang w:val="en-US"/>
        </w:rPr>
        <w:t xml:space="preserve">to build a pain-free foundation </w:t>
      </w:r>
      <w:r w:rsidR="00B60A56">
        <w:rPr>
          <w:rFonts w:ascii="Calibri" w:eastAsia="Calibri" w:hAnsi="Calibri" w:cs="Times New Roman"/>
          <w:lang w:val="en-US"/>
        </w:rPr>
        <w:t>that will allow them to get back to</w:t>
      </w:r>
      <w:r w:rsidR="00A97704">
        <w:rPr>
          <w:rFonts w:ascii="Calibri" w:eastAsia="Calibri" w:hAnsi="Calibri" w:cs="Times New Roman"/>
          <w:lang w:val="en-US"/>
        </w:rPr>
        <w:t xml:space="preserve"> enjoy</w:t>
      </w:r>
      <w:r w:rsidR="00B60A56">
        <w:rPr>
          <w:rFonts w:ascii="Calibri" w:eastAsia="Calibri" w:hAnsi="Calibri" w:cs="Times New Roman"/>
          <w:lang w:val="en-US"/>
        </w:rPr>
        <w:t>ing</w:t>
      </w:r>
      <w:r w:rsidR="00A97704">
        <w:rPr>
          <w:rFonts w:ascii="Calibri" w:eastAsia="Calibri" w:hAnsi="Calibri" w:cs="Times New Roman"/>
          <w:lang w:val="en-US"/>
        </w:rPr>
        <w:t xml:space="preserve"> all </w:t>
      </w:r>
      <w:r w:rsidR="00B60A56">
        <w:rPr>
          <w:rFonts w:ascii="Calibri" w:eastAsia="Calibri" w:hAnsi="Calibri" w:cs="Times New Roman"/>
          <w:lang w:val="en-US"/>
        </w:rPr>
        <w:t>their usua</w:t>
      </w:r>
      <w:r w:rsidR="009B20B5">
        <w:rPr>
          <w:rFonts w:ascii="Calibri" w:eastAsia="Calibri" w:hAnsi="Calibri" w:cs="Times New Roman"/>
          <w:lang w:val="en-US"/>
        </w:rPr>
        <w:t xml:space="preserve">l </w:t>
      </w:r>
      <w:r w:rsidR="00A97704">
        <w:rPr>
          <w:rFonts w:ascii="Calibri" w:eastAsia="Calibri" w:hAnsi="Calibri" w:cs="Times New Roman"/>
          <w:lang w:val="en-US"/>
        </w:rPr>
        <w:t>activities.</w:t>
      </w:r>
    </w:p>
    <w:p w:rsidR="00A97704" w:rsidRDefault="00A97704" w:rsidP="009408A8">
      <w:pPr>
        <w:spacing w:after="0" w:line="276" w:lineRule="auto"/>
        <w:rPr>
          <w:rFonts w:ascii="Calibri" w:eastAsia="Calibri" w:hAnsi="Calibri" w:cs="Times New Roman"/>
          <w:lang w:val="en-US"/>
        </w:rPr>
      </w:pPr>
    </w:p>
    <w:p w:rsidR="00A97704" w:rsidRDefault="00A97704" w:rsidP="009408A8">
      <w:pPr>
        <w:spacing w:after="0" w:line="276" w:lineRule="auto"/>
        <w:rPr>
          <w:rFonts w:ascii="Calibri" w:eastAsia="Calibri" w:hAnsi="Calibri" w:cs="Times New Roman"/>
          <w:lang w:val="en-US"/>
        </w:rPr>
      </w:pPr>
      <w:r>
        <w:rPr>
          <w:rFonts w:ascii="Calibri" w:eastAsia="Calibri" w:hAnsi="Calibri" w:cs="Times New Roman"/>
          <w:lang w:val="en-US"/>
        </w:rPr>
        <w:t xml:space="preserve">Getting “passive” treatments such as </w:t>
      </w:r>
      <w:r w:rsidR="00BA4DFB">
        <w:rPr>
          <w:rFonts w:ascii="Calibri" w:eastAsia="Calibri" w:hAnsi="Calibri" w:cs="Times New Roman"/>
          <w:lang w:val="en-US"/>
        </w:rPr>
        <w:t>prescriptions for pain medication</w:t>
      </w:r>
      <w:r>
        <w:rPr>
          <w:rFonts w:ascii="Calibri" w:eastAsia="Calibri" w:hAnsi="Calibri" w:cs="Times New Roman"/>
          <w:lang w:val="en-US"/>
        </w:rPr>
        <w:t xml:space="preserve"> without a plan to stop the cause </w:t>
      </w:r>
      <w:r w:rsidR="00BA4DFB">
        <w:rPr>
          <w:rFonts w:ascii="Calibri" w:eastAsia="Calibri" w:hAnsi="Calibri" w:cs="Times New Roman"/>
          <w:lang w:val="en-US"/>
        </w:rPr>
        <w:t xml:space="preserve">itself </w:t>
      </w:r>
      <w:r w:rsidR="00BC3AA8">
        <w:rPr>
          <w:rFonts w:ascii="Calibri" w:eastAsia="Calibri" w:hAnsi="Calibri" w:cs="Times New Roman"/>
          <w:lang w:val="en-US"/>
        </w:rPr>
        <w:t>rarely creates a long-term solution</w:t>
      </w:r>
      <w:r>
        <w:rPr>
          <w:rFonts w:ascii="Calibri" w:eastAsia="Calibri" w:hAnsi="Calibri" w:cs="Times New Roman"/>
          <w:lang w:val="en-US"/>
        </w:rPr>
        <w:t xml:space="preserve">. While </w:t>
      </w:r>
      <w:r w:rsidR="005F4ED2">
        <w:rPr>
          <w:rFonts w:ascii="Calibri" w:eastAsia="Calibri" w:hAnsi="Calibri" w:cs="Times New Roman"/>
          <w:lang w:val="en-US"/>
        </w:rPr>
        <w:t>medication may</w:t>
      </w:r>
      <w:r>
        <w:rPr>
          <w:rFonts w:ascii="Calibri" w:eastAsia="Calibri" w:hAnsi="Calibri" w:cs="Times New Roman"/>
          <w:lang w:val="en-US"/>
        </w:rPr>
        <w:t xml:space="preserve"> be a part of a broader approach, a thorough assessment of </w:t>
      </w:r>
      <w:r w:rsidR="00BA4DFB">
        <w:rPr>
          <w:rFonts w:ascii="Calibri" w:eastAsia="Calibri" w:hAnsi="Calibri" w:cs="Times New Roman"/>
          <w:lang w:val="en-US"/>
        </w:rPr>
        <w:t>an individual’s</w:t>
      </w:r>
      <w:r>
        <w:rPr>
          <w:rFonts w:ascii="Calibri" w:eastAsia="Calibri" w:hAnsi="Calibri" w:cs="Times New Roman"/>
          <w:lang w:val="en-US"/>
        </w:rPr>
        <w:t xml:space="preserve"> specific pain triggers will identify a pain mechanism that</w:t>
      </w:r>
      <w:r w:rsidR="00BA4DFB">
        <w:rPr>
          <w:rFonts w:ascii="Calibri" w:eastAsia="Calibri" w:hAnsi="Calibri" w:cs="Times New Roman"/>
          <w:lang w:val="en-US"/>
        </w:rPr>
        <w:t xml:space="preserve"> will</w:t>
      </w:r>
      <w:r w:rsidR="00BC3AA8">
        <w:rPr>
          <w:rFonts w:ascii="Calibri" w:eastAsia="Calibri" w:hAnsi="Calibri" w:cs="Times New Roman"/>
          <w:lang w:val="en-US"/>
        </w:rPr>
        <w:t xml:space="preserve"> guide</w:t>
      </w:r>
      <w:r>
        <w:rPr>
          <w:rFonts w:ascii="Calibri" w:eastAsia="Calibri" w:hAnsi="Calibri" w:cs="Times New Roman"/>
          <w:lang w:val="en-US"/>
        </w:rPr>
        <w:t xml:space="preserve"> a targeted treatment plan. </w:t>
      </w:r>
    </w:p>
    <w:p w:rsidR="00A97704" w:rsidRDefault="00A97704" w:rsidP="009408A8">
      <w:pPr>
        <w:spacing w:after="0" w:line="276" w:lineRule="auto"/>
        <w:rPr>
          <w:rFonts w:ascii="Calibri" w:eastAsia="Calibri" w:hAnsi="Calibri" w:cs="Times New Roman"/>
          <w:lang w:val="en-US"/>
        </w:rPr>
      </w:pPr>
    </w:p>
    <w:p w:rsidR="00E1156D" w:rsidRPr="009408A8" w:rsidRDefault="00A97704" w:rsidP="00E1156D">
      <w:pPr>
        <w:spacing w:after="0" w:line="276" w:lineRule="auto"/>
        <w:rPr>
          <w:rFonts w:ascii="Calibri" w:eastAsia="Calibri" w:hAnsi="Calibri" w:cs="Times New Roman"/>
          <w:lang w:val="en-US"/>
        </w:rPr>
      </w:pPr>
      <w:r>
        <w:rPr>
          <w:rFonts w:ascii="Calibri" w:eastAsia="Calibri" w:hAnsi="Calibri" w:cs="Times New Roman"/>
          <w:lang w:val="en-US"/>
        </w:rPr>
        <w:t xml:space="preserve">There are several popular myths about back pain that can thwart </w:t>
      </w:r>
      <w:r w:rsidR="00E64068">
        <w:rPr>
          <w:rFonts w:ascii="Calibri" w:eastAsia="Calibri" w:hAnsi="Calibri" w:cs="Times New Roman"/>
          <w:lang w:val="en-US"/>
        </w:rPr>
        <w:t>recovery</w:t>
      </w:r>
      <w:r w:rsidR="00BC3AA8">
        <w:rPr>
          <w:rFonts w:ascii="Calibri" w:eastAsia="Calibri" w:hAnsi="Calibri" w:cs="Times New Roman"/>
          <w:lang w:val="en-US"/>
        </w:rPr>
        <w:t xml:space="preserve">. </w:t>
      </w:r>
      <w:r w:rsidR="00E1156D" w:rsidRPr="009408A8">
        <w:rPr>
          <w:rFonts w:ascii="Calibri" w:eastAsia="Calibri" w:hAnsi="Calibri" w:cs="Times New Roman"/>
          <w:lang w:val="en-US"/>
        </w:rPr>
        <w:t>“Non-specific back pain”, “</w:t>
      </w:r>
      <w:proofErr w:type="spellStart"/>
      <w:r w:rsidR="00E1156D" w:rsidRPr="009408A8">
        <w:rPr>
          <w:rFonts w:ascii="Calibri" w:eastAsia="Calibri" w:hAnsi="Calibri" w:cs="Times New Roman"/>
          <w:lang w:val="en-US"/>
        </w:rPr>
        <w:t>Ideopathic</w:t>
      </w:r>
      <w:proofErr w:type="spellEnd"/>
      <w:r w:rsidR="00E1156D" w:rsidRPr="009408A8">
        <w:rPr>
          <w:rFonts w:ascii="Calibri" w:eastAsia="Calibri" w:hAnsi="Calibri" w:cs="Times New Roman"/>
          <w:lang w:val="en-US"/>
        </w:rPr>
        <w:t xml:space="preserve"> back pain”, “Lumbosacral strain” are terms used to label patients with back pain. </w:t>
      </w:r>
      <w:r w:rsidR="00E1156D">
        <w:rPr>
          <w:rFonts w:ascii="Calibri" w:eastAsia="Calibri" w:hAnsi="Calibri" w:cs="Times New Roman"/>
          <w:lang w:val="en-US"/>
        </w:rPr>
        <w:t xml:space="preserve">These </w:t>
      </w:r>
      <w:r w:rsidR="00BA4DFB">
        <w:rPr>
          <w:rFonts w:ascii="Calibri" w:eastAsia="Calibri" w:hAnsi="Calibri" w:cs="Times New Roman"/>
          <w:lang w:val="en-US"/>
        </w:rPr>
        <w:t>“</w:t>
      </w:r>
      <w:r w:rsidR="005F4ED2">
        <w:rPr>
          <w:rFonts w:ascii="Calibri" w:eastAsia="Calibri" w:hAnsi="Calibri" w:cs="Times New Roman"/>
          <w:lang w:val="en-US"/>
        </w:rPr>
        <w:t>non-specific</w:t>
      </w:r>
      <w:r w:rsidR="00BA4DFB">
        <w:rPr>
          <w:rFonts w:ascii="Calibri" w:eastAsia="Calibri" w:hAnsi="Calibri" w:cs="Times New Roman"/>
          <w:lang w:val="en-US"/>
        </w:rPr>
        <w:t xml:space="preserve"> diagnoses” indicate </w:t>
      </w:r>
      <w:r w:rsidR="00E1156D">
        <w:rPr>
          <w:rFonts w:ascii="Calibri" w:eastAsia="Calibri" w:hAnsi="Calibri" w:cs="Times New Roman"/>
          <w:lang w:val="en-US"/>
        </w:rPr>
        <w:t xml:space="preserve">that the patient has not had a </w:t>
      </w:r>
      <w:r w:rsidR="00BC3AA8">
        <w:rPr>
          <w:rFonts w:ascii="Calibri" w:eastAsia="Calibri" w:hAnsi="Calibri" w:cs="Times New Roman"/>
          <w:lang w:val="en-US"/>
        </w:rPr>
        <w:t>competent</w:t>
      </w:r>
      <w:r w:rsidR="00E1156D">
        <w:rPr>
          <w:rFonts w:ascii="Calibri" w:eastAsia="Calibri" w:hAnsi="Calibri" w:cs="Times New Roman"/>
          <w:lang w:val="en-US"/>
        </w:rPr>
        <w:t xml:space="preserve"> assessment of their pain</w:t>
      </w:r>
      <w:r w:rsidR="00BC3AA8">
        <w:rPr>
          <w:rFonts w:ascii="Calibri" w:eastAsia="Calibri" w:hAnsi="Calibri" w:cs="Times New Roman"/>
          <w:lang w:val="en-US"/>
        </w:rPr>
        <w:t xml:space="preserve"> mechanism</w:t>
      </w:r>
      <w:r w:rsidR="00E1156D">
        <w:rPr>
          <w:rFonts w:ascii="Calibri" w:eastAsia="Calibri" w:hAnsi="Calibri" w:cs="Times New Roman"/>
          <w:lang w:val="en-US"/>
        </w:rPr>
        <w:t xml:space="preserve">. </w:t>
      </w:r>
      <w:r w:rsidR="00412E28">
        <w:rPr>
          <w:rFonts w:ascii="Calibri" w:eastAsia="Calibri" w:hAnsi="Calibri" w:cs="Times New Roman"/>
          <w:lang w:val="en-US"/>
        </w:rPr>
        <w:t>Yet another popular diagnosis is “degenerative dis</w:t>
      </w:r>
      <w:r w:rsidR="00BA4DFB">
        <w:rPr>
          <w:rFonts w:ascii="Calibri" w:eastAsia="Calibri" w:hAnsi="Calibri" w:cs="Times New Roman"/>
          <w:lang w:val="en-US"/>
        </w:rPr>
        <w:t>c</w:t>
      </w:r>
      <w:r w:rsidR="00412E28">
        <w:rPr>
          <w:rFonts w:ascii="Calibri" w:eastAsia="Calibri" w:hAnsi="Calibri" w:cs="Times New Roman"/>
          <w:lang w:val="en-US"/>
        </w:rPr>
        <w:t xml:space="preserve"> disease”. I am so dishearte</w:t>
      </w:r>
      <w:r w:rsidR="00BA4DFB">
        <w:rPr>
          <w:rFonts w:ascii="Calibri" w:eastAsia="Calibri" w:hAnsi="Calibri" w:cs="Times New Roman"/>
          <w:lang w:val="en-US"/>
        </w:rPr>
        <w:t>ne</w:t>
      </w:r>
      <w:r w:rsidR="00412E28">
        <w:rPr>
          <w:rFonts w:ascii="Calibri" w:eastAsia="Calibri" w:hAnsi="Calibri" w:cs="Times New Roman"/>
          <w:lang w:val="en-US"/>
        </w:rPr>
        <w:t xml:space="preserve">d when a </w:t>
      </w:r>
      <w:r w:rsidR="00BC3AA8">
        <w:rPr>
          <w:rFonts w:ascii="Calibri" w:eastAsia="Calibri" w:hAnsi="Calibri" w:cs="Times New Roman"/>
          <w:lang w:val="en-US"/>
        </w:rPr>
        <w:t>distraught</w:t>
      </w:r>
      <w:r w:rsidR="00412E28">
        <w:rPr>
          <w:rFonts w:ascii="Calibri" w:eastAsia="Calibri" w:hAnsi="Calibri" w:cs="Times New Roman"/>
          <w:lang w:val="en-US"/>
        </w:rPr>
        <w:t xml:space="preserve"> patient expresses their fear</w:t>
      </w:r>
      <w:r w:rsidR="00BA4DFB">
        <w:rPr>
          <w:rFonts w:ascii="Calibri" w:eastAsia="Calibri" w:hAnsi="Calibri" w:cs="Times New Roman"/>
          <w:lang w:val="en-US"/>
        </w:rPr>
        <w:t>s</w:t>
      </w:r>
      <w:r w:rsidR="00412E28">
        <w:rPr>
          <w:rFonts w:ascii="Calibri" w:eastAsia="Calibri" w:hAnsi="Calibri" w:cs="Times New Roman"/>
          <w:lang w:val="en-US"/>
        </w:rPr>
        <w:t xml:space="preserve"> to me </w:t>
      </w:r>
      <w:r w:rsidR="00BA4DFB">
        <w:rPr>
          <w:rFonts w:ascii="Calibri" w:eastAsia="Calibri" w:hAnsi="Calibri" w:cs="Times New Roman"/>
          <w:lang w:val="en-US"/>
        </w:rPr>
        <w:t xml:space="preserve">regarding </w:t>
      </w:r>
      <w:r w:rsidR="00412E28">
        <w:rPr>
          <w:rFonts w:ascii="Calibri" w:eastAsia="Calibri" w:hAnsi="Calibri" w:cs="Times New Roman"/>
          <w:lang w:val="en-US"/>
        </w:rPr>
        <w:t>th</w:t>
      </w:r>
      <w:r w:rsidR="00BA4DFB">
        <w:rPr>
          <w:rFonts w:ascii="Calibri" w:eastAsia="Calibri" w:hAnsi="Calibri" w:cs="Times New Roman"/>
          <w:lang w:val="en-US"/>
        </w:rPr>
        <w:t>is supposedly</w:t>
      </w:r>
      <w:r w:rsidR="00412E28">
        <w:rPr>
          <w:rFonts w:ascii="Calibri" w:eastAsia="Calibri" w:hAnsi="Calibri" w:cs="Times New Roman"/>
          <w:lang w:val="en-US"/>
        </w:rPr>
        <w:t xml:space="preserve"> progressive dise</w:t>
      </w:r>
      <w:r w:rsidR="00BC3AA8">
        <w:rPr>
          <w:rFonts w:ascii="Calibri" w:eastAsia="Calibri" w:hAnsi="Calibri" w:cs="Times New Roman"/>
          <w:lang w:val="en-US"/>
        </w:rPr>
        <w:t xml:space="preserve">ase. When I tell them </w:t>
      </w:r>
      <w:r w:rsidR="00BA4DFB">
        <w:rPr>
          <w:rFonts w:ascii="Calibri" w:eastAsia="Calibri" w:hAnsi="Calibri" w:cs="Times New Roman"/>
          <w:lang w:val="en-US"/>
        </w:rPr>
        <w:t xml:space="preserve">that in actuality </w:t>
      </w:r>
      <w:r w:rsidR="00BC3AA8">
        <w:rPr>
          <w:rFonts w:ascii="Calibri" w:eastAsia="Calibri" w:hAnsi="Calibri" w:cs="Times New Roman"/>
          <w:lang w:val="en-US"/>
        </w:rPr>
        <w:t>they</w:t>
      </w:r>
      <w:r w:rsidR="00412E28">
        <w:rPr>
          <w:rFonts w:ascii="Calibri" w:eastAsia="Calibri" w:hAnsi="Calibri" w:cs="Times New Roman"/>
          <w:lang w:val="en-US"/>
        </w:rPr>
        <w:t xml:space="preserve"> have </w:t>
      </w:r>
      <w:r w:rsidR="00BA4DFB">
        <w:rPr>
          <w:rFonts w:ascii="Calibri" w:eastAsia="Calibri" w:hAnsi="Calibri" w:cs="Times New Roman"/>
          <w:lang w:val="en-US"/>
        </w:rPr>
        <w:t>no such</w:t>
      </w:r>
      <w:r w:rsidR="00412E28">
        <w:rPr>
          <w:rFonts w:ascii="Calibri" w:eastAsia="Calibri" w:hAnsi="Calibri" w:cs="Times New Roman"/>
          <w:lang w:val="en-US"/>
        </w:rPr>
        <w:t xml:space="preserve"> disease</w:t>
      </w:r>
      <w:r w:rsidR="00BA4DFB">
        <w:rPr>
          <w:rFonts w:ascii="Calibri" w:eastAsia="Calibri" w:hAnsi="Calibri" w:cs="Times New Roman"/>
          <w:lang w:val="en-US"/>
        </w:rPr>
        <w:t>,</w:t>
      </w:r>
      <w:r w:rsidR="00412E28">
        <w:rPr>
          <w:rFonts w:ascii="Calibri" w:eastAsia="Calibri" w:hAnsi="Calibri" w:cs="Times New Roman"/>
          <w:lang w:val="en-US"/>
        </w:rPr>
        <w:t xml:space="preserve"> th</w:t>
      </w:r>
      <w:r w:rsidR="00BC3AA8">
        <w:rPr>
          <w:rFonts w:ascii="Calibri" w:eastAsia="Calibri" w:hAnsi="Calibri" w:cs="Times New Roman"/>
          <w:lang w:val="en-US"/>
        </w:rPr>
        <w:t>e</w:t>
      </w:r>
      <w:r w:rsidR="00412E28">
        <w:rPr>
          <w:rFonts w:ascii="Calibri" w:eastAsia="Calibri" w:hAnsi="Calibri" w:cs="Times New Roman"/>
          <w:lang w:val="en-US"/>
        </w:rPr>
        <w:t>ir reaction</w:t>
      </w:r>
      <w:r w:rsidR="00BA4DFB">
        <w:rPr>
          <w:rFonts w:ascii="Calibri" w:eastAsia="Calibri" w:hAnsi="Calibri" w:cs="Times New Roman"/>
          <w:lang w:val="en-US"/>
        </w:rPr>
        <w:t>s</w:t>
      </w:r>
      <w:r w:rsidR="00412E28">
        <w:rPr>
          <w:rFonts w:ascii="Calibri" w:eastAsia="Calibri" w:hAnsi="Calibri" w:cs="Times New Roman"/>
          <w:lang w:val="en-US"/>
        </w:rPr>
        <w:t xml:space="preserve"> var</w:t>
      </w:r>
      <w:r w:rsidR="00BA4DFB">
        <w:rPr>
          <w:rFonts w:ascii="Calibri" w:eastAsia="Calibri" w:hAnsi="Calibri" w:cs="Times New Roman"/>
          <w:lang w:val="en-US"/>
        </w:rPr>
        <w:t>y</w:t>
      </w:r>
      <w:r w:rsidR="00412E28">
        <w:rPr>
          <w:rFonts w:ascii="Calibri" w:eastAsia="Calibri" w:hAnsi="Calibri" w:cs="Times New Roman"/>
          <w:lang w:val="en-US"/>
        </w:rPr>
        <w:t xml:space="preserve"> from relief to anger </w:t>
      </w:r>
      <w:r w:rsidR="005456A0">
        <w:rPr>
          <w:rFonts w:ascii="Calibri" w:eastAsia="Calibri" w:hAnsi="Calibri" w:cs="Times New Roman"/>
          <w:lang w:val="en-US"/>
        </w:rPr>
        <w:t>towards</w:t>
      </w:r>
      <w:r w:rsidR="00412E28">
        <w:rPr>
          <w:rFonts w:ascii="Calibri" w:eastAsia="Calibri" w:hAnsi="Calibri" w:cs="Times New Roman"/>
          <w:lang w:val="en-US"/>
        </w:rPr>
        <w:t xml:space="preserve"> the person who </w:t>
      </w:r>
      <w:r w:rsidR="005456A0">
        <w:rPr>
          <w:rFonts w:ascii="Calibri" w:eastAsia="Calibri" w:hAnsi="Calibri" w:cs="Times New Roman"/>
          <w:lang w:val="en-US"/>
        </w:rPr>
        <w:t>mislabeled their condition</w:t>
      </w:r>
      <w:r w:rsidR="00412E28">
        <w:rPr>
          <w:rFonts w:ascii="Calibri" w:eastAsia="Calibri" w:hAnsi="Calibri" w:cs="Times New Roman"/>
          <w:lang w:val="en-US"/>
        </w:rPr>
        <w:t xml:space="preserve">. </w:t>
      </w:r>
      <w:r w:rsidR="005456A0">
        <w:rPr>
          <w:rFonts w:ascii="Calibri" w:eastAsia="Calibri" w:hAnsi="Calibri" w:cs="Times New Roman"/>
          <w:lang w:val="en-US"/>
        </w:rPr>
        <w:t>A “degenerative disc disease” diagnosis</w:t>
      </w:r>
      <w:r w:rsidR="00412E28">
        <w:rPr>
          <w:rFonts w:ascii="Calibri" w:eastAsia="Calibri" w:hAnsi="Calibri" w:cs="Times New Roman"/>
          <w:lang w:val="en-US"/>
        </w:rPr>
        <w:t xml:space="preserve"> is </w:t>
      </w:r>
      <w:r w:rsidR="005456A0">
        <w:rPr>
          <w:rFonts w:ascii="Calibri" w:eastAsia="Calibri" w:hAnsi="Calibri" w:cs="Times New Roman"/>
          <w:lang w:val="en-US"/>
        </w:rPr>
        <w:t xml:space="preserve">the </w:t>
      </w:r>
      <w:r w:rsidR="00412E28">
        <w:rPr>
          <w:rFonts w:ascii="Calibri" w:eastAsia="Calibri" w:hAnsi="Calibri" w:cs="Times New Roman"/>
          <w:lang w:val="en-US"/>
        </w:rPr>
        <w:t xml:space="preserve">equivalent </w:t>
      </w:r>
      <w:r w:rsidR="005456A0">
        <w:rPr>
          <w:rFonts w:ascii="Calibri" w:eastAsia="Calibri" w:hAnsi="Calibri" w:cs="Times New Roman"/>
          <w:lang w:val="en-US"/>
        </w:rPr>
        <w:t>of</w:t>
      </w:r>
      <w:r w:rsidR="00412E28">
        <w:rPr>
          <w:rFonts w:ascii="Calibri" w:eastAsia="Calibri" w:hAnsi="Calibri" w:cs="Times New Roman"/>
          <w:lang w:val="en-US"/>
        </w:rPr>
        <w:t xml:space="preserve"> telling your mot</w:t>
      </w:r>
      <w:r w:rsidR="00BC3AA8">
        <w:rPr>
          <w:rFonts w:ascii="Calibri" w:eastAsia="Calibri" w:hAnsi="Calibri" w:cs="Times New Roman"/>
          <w:lang w:val="en-US"/>
        </w:rPr>
        <w:t>h</w:t>
      </w:r>
      <w:r w:rsidR="00412E28">
        <w:rPr>
          <w:rFonts w:ascii="Calibri" w:eastAsia="Calibri" w:hAnsi="Calibri" w:cs="Times New Roman"/>
          <w:lang w:val="en-US"/>
        </w:rPr>
        <w:t>er</w:t>
      </w:r>
      <w:r w:rsidR="00BC3AA8">
        <w:rPr>
          <w:rFonts w:ascii="Calibri" w:eastAsia="Calibri" w:hAnsi="Calibri" w:cs="Times New Roman"/>
          <w:lang w:val="en-US"/>
        </w:rPr>
        <w:t>-</w:t>
      </w:r>
      <w:r w:rsidR="00412E28">
        <w:rPr>
          <w:rFonts w:ascii="Calibri" w:eastAsia="Calibri" w:hAnsi="Calibri" w:cs="Times New Roman"/>
          <w:lang w:val="en-US"/>
        </w:rPr>
        <w:t>in</w:t>
      </w:r>
      <w:r w:rsidR="00BC3AA8">
        <w:rPr>
          <w:rFonts w:ascii="Calibri" w:eastAsia="Calibri" w:hAnsi="Calibri" w:cs="Times New Roman"/>
          <w:lang w:val="en-US"/>
        </w:rPr>
        <w:t>-</w:t>
      </w:r>
      <w:r w:rsidR="00412E28">
        <w:rPr>
          <w:rFonts w:ascii="Calibri" w:eastAsia="Calibri" w:hAnsi="Calibri" w:cs="Times New Roman"/>
          <w:lang w:val="en-US"/>
        </w:rPr>
        <w:t xml:space="preserve">law with wrinkles that she has </w:t>
      </w:r>
      <w:r w:rsidR="00BC3AA8">
        <w:rPr>
          <w:rFonts w:ascii="Calibri" w:eastAsia="Calibri" w:hAnsi="Calibri" w:cs="Times New Roman"/>
          <w:lang w:val="en-US"/>
        </w:rPr>
        <w:t>“</w:t>
      </w:r>
      <w:r w:rsidR="00412E28">
        <w:rPr>
          <w:rFonts w:ascii="Calibri" w:eastAsia="Calibri" w:hAnsi="Calibri" w:cs="Times New Roman"/>
          <w:lang w:val="en-US"/>
        </w:rPr>
        <w:t>degenerative face disease</w:t>
      </w:r>
      <w:r w:rsidR="00BC3AA8">
        <w:rPr>
          <w:rFonts w:ascii="Calibri" w:eastAsia="Calibri" w:hAnsi="Calibri" w:cs="Times New Roman"/>
          <w:lang w:val="en-US"/>
        </w:rPr>
        <w:t>”</w:t>
      </w:r>
      <w:r w:rsidR="00412E28">
        <w:rPr>
          <w:rFonts w:ascii="Calibri" w:eastAsia="Calibri" w:hAnsi="Calibri" w:cs="Times New Roman"/>
          <w:lang w:val="en-US"/>
        </w:rPr>
        <w:t xml:space="preserve">! It isn’t likely that you will be able to hold your clinician accountable – that machine is too big. </w:t>
      </w:r>
      <w:r w:rsidR="005456A0">
        <w:rPr>
          <w:rFonts w:ascii="Calibri" w:eastAsia="Calibri" w:hAnsi="Calibri" w:cs="Times New Roman"/>
          <w:lang w:val="en-US"/>
        </w:rPr>
        <w:t>The same can be said</w:t>
      </w:r>
      <w:r w:rsidR="00BC3AA8">
        <w:rPr>
          <w:rFonts w:ascii="Calibri" w:eastAsia="Calibri" w:hAnsi="Calibri" w:cs="Times New Roman"/>
          <w:lang w:val="en-US"/>
        </w:rPr>
        <w:t xml:space="preserve"> </w:t>
      </w:r>
      <w:r w:rsidR="005456A0">
        <w:rPr>
          <w:rFonts w:ascii="Calibri" w:eastAsia="Calibri" w:hAnsi="Calibri" w:cs="Times New Roman"/>
          <w:lang w:val="en-US"/>
        </w:rPr>
        <w:t>for the false</w:t>
      </w:r>
      <w:r w:rsidR="00412E28">
        <w:rPr>
          <w:rFonts w:ascii="Calibri" w:eastAsia="Calibri" w:hAnsi="Calibri" w:cs="Times New Roman"/>
          <w:lang w:val="en-US"/>
        </w:rPr>
        <w:t xml:space="preserve"> hope </w:t>
      </w:r>
      <w:r w:rsidR="00354104">
        <w:rPr>
          <w:rFonts w:ascii="Calibri" w:eastAsia="Calibri" w:hAnsi="Calibri" w:cs="Times New Roman"/>
          <w:lang w:val="en-US"/>
        </w:rPr>
        <w:t>that</w:t>
      </w:r>
      <w:r w:rsidR="00412E28">
        <w:rPr>
          <w:rFonts w:ascii="Calibri" w:eastAsia="Calibri" w:hAnsi="Calibri" w:cs="Times New Roman"/>
          <w:lang w:val="en-US"/>
        </w:rPr>
        <w:t xml:space="preserve"> a thor</w:t>
      </w:r>
      <w:r w:rsidR="00BC3AA8">
        <w:rPr>
          <w:rFonts w:ascii="Calibri" w:eastAsia="Calibri" w:hAnsi="Calibri" w:cs="Times New Roman"/>
          <w:lang w:val="en-US"/>
        </w:rPr>
        <w:t>o</w:t>
      </w:r>
      <w:r w:rsidR="00412E28">
        <w:rPr>
          <w:rFonts w:ascii="Calibri" w:eastAsia="Calibri" w:hAnsi="Calibri" w:cs="Times New Roman"/>
          <w:lang w:val="en-US"/>
        </w:rPr>
        <w:t xml:space="preserve">ugh assessment that will provide you with your </w:t>
      </w:r>
      <w:r w:rsidR="005456A0">
        <w:rPr>
          <w:rFonts w:ascii="Calibri" w:eastAsia="Calibri" w:hAnsi="Calibri" w:cs="Times New Roman"/>
          <w:lang w:val="en-US"/>
        </w:rPr>
        <w:t xml:space="preserve">complete </w:t>
      </w:r>
      <w:r w:rsidR="00412E28">
        <w:rPr>
          <w:rFonts w:ascii="Calibri" w:eastAsia="Calibri" w:hAnsi="Calibri" w:cs="Times New Roman"/>
          <w:lang w:val="en-US"/>
        </w:rPr>
        <w:t xml:space="preserve">roadmap to recovery </w:t>
      </w:r>
      <w:r w:rsidR="005456A0">
        <w:rPr>
          <w:rFonts w:ascii="Calibri" w:eastAsia="Calibri" w:hAnsi="Calibri" w:cs="Times New Roman"/>
          <w:lang w:val="en-US"/>
        </w:rPr>
        <w:t xml:space="preserve">is possible </w:t>
      </w:r>
      <w:r w:rsidR="00412E28">
        <w:rPr>
          <w:rFonts w:ascii="Calibri" w:eastAsia="Calibri" w:hAnsi="Calibri" w:cs="Times New Roman"/>
          <w:lang w:val="en-US"/>
        </w:rPr>
        <w:t>i</w:t>
      </w:r>
      <w:r w:rsidR="00E1156D">
        <w:rPr>
          <w:rFonts w:ascii="Calibri" w:eastAsia="Calibri" w:hAnsi="Calibri" w:cs="Times New Roman"/>
          <w:lang w:val="en-US"/>
        </w:rPr>
        <w:t>n a</w:t>
      </w:r>
      <w:r w:rsidR="00412E28">
        <w:rPr>
          <w:rFonts w:ascii="Calibri" w:eastAsia="Calibri" w:hAnsi="Calibri" w:cs="Times New Roman"/>
          <w:lang w:val="en-US"/>
        </w:rPr>
        <w:t xml:space="preserve"> typical</w:t>
      </w:r>
      <w:r w:rsidR="00F13CAD">
        <w:rPr>
          <w:rFonts w:ascii="Calibri" w:eastAsia="Calibri" w:hAnsi="Calibri" w:cs="Times New Roman"/>
          <w:lang w:val="en-US"/>
        </w:rPr>
        <w:t xml:space="preserve"> 15 minute d</w:t>
      </w:r>
      <w:r w:rsidR="00E1156D">
        <w:rPr>
          <w:rFonts w:ascii="Calibri" w:eastAsia="Calibri" w:hAnsi="Calibri" w:cs="Times New Roman"/>
          <w:lang w:val="en-US"/>
        </w:rPr>
        <w:t>octor</w:t>
      </w:r>
      <w:r w:rsidR="00F13CAD">
        <w:rPr>
          <w:rFonts w:ascii="Calibri" w:eastAsia="Calibri" w:hAnsi="Calibri" w:cs="Times New Roman"/>
          <w:lang w:val="en-US"/>
        </w:rPr>
        <w:t>’</w:t>
      </w:r>
      <w:r w:rsidR="00E1156D">
        <w:rPr>
          <w:rFonts w:ascii="Calibri" w:eastAsia="Calibri" w:hAnsi="Calibri" w:cs="Times New Roman"/>
          <w:lang w:val="en-US"/>
        </w:rPr>
        <w:t>s appointment. Surpri</w:t>
      </w:r>
      <w:r w:rsidR="00BC3AA8">
        <w:rPr>
          <w:rFonts w:ascii="Calibri" w:eastAsia="Calibri" w:hAnsi="Calibri" w:cs="Times New Roman"/>
          <w:lang w:val="en-US"/>
        </w:rPr>
        <w:t>s</w:t>
      </w:r>
      <w:r w:rsidR="00E1156D">
        <w:rPr>
          <w:rFonts w:ascii="Calibri" w:eastAsia="Calibri" w:hAnsi="Calibri" w:cs="Times New Roman"/>
          <w:lang w:val="en-US"/>
        </w:rPr>
        <w:t>ingly</w:t>
      </w:r>
      <w:r w:rsidR="00354104">
        <w:rPr>
          <w:rFonts w:ascii="Calibri" w:eastAsia="Calibri" w:hAnsi="Calibri" w:cs="Times New Roman"/>
          <w:lang w:val="en-US"/>
        </w:rPr>
        <w:t>,</w:t>
      </w:r>
      <w:r w:rsidR="00E1156D">
        <w:rPr>
          <w:rFonts w:ascii="Calibri" w:eastAsia="Calibri" w:hAnsi="Calibri" w:cs="Times New Roman"/>
          <w:lang w:val="en-US"/>
        </w:rPr>
        <w:t xml:space="preserve"> many people can </w:t>
      </w:r>
      <w:r w:rsidR="005456A0">
        <w:rPr>
          <w:rFonts w:ascii="Calibri" w:eastAsia="Calibri" w:hAnsi="Calibri" w:cs="Times New Roman"/>
          <w:lang w:val="en-US"/>
        </w:rPr>
        <w:t xml:space="preserve">actually </w:t>
      </w:r>
      <w:r w:rsidR="00E1156D">
        <w:rPr>
          <w:rFonts w:ascii="Calibri" w:eastAsia="Calibri" w:hAnsi="Calibri" w:cs="Times New Roman"/>
          <w:lang w:val="en-US"/>
        </w:rPr>
        <w:t xml:space="preserve">be guided through </w:t>
      </w:r>
      <w:r w:rsidR="005456A0">
        <w:rPr>
          <w:rFonts w:ascii="Calibri" w:eastAsia="Calibri" w:hAnsi="Calibri" w:cs="Times New Roman"/>
          <w:lang w:val="en-US"/>
        </w:rPr>
        <w:t>a more thorough</w:t>
      </w:r>
      <w:r w:rsidR="00E1156D">
        <w:rPr>
          <w:rFonts w:ascii="Calibri" w:eastAsia="Calibri" w:hAnsi="Calibri" w:cs="Times New Roman"/>
          <w:lang w:val="en-US"/>
        </w:rPr>
        <w:t xml:space="preserve"> self</w:t>
      </w:r>
      <w:r w:rsidR="00BC3AA8">
        <w:rPr>
          <w:rFonts w:ascii="Calibri" w:eastAsia="Calibri" w:hAnsi="Calibri" w:cs="Times New Roman"/>
          <w:lang w:val="en-US"/>
        </w:rPr>
        <w:t>-</w:t>
      </w:r>
      <w:r w:rsidR="00E1156D">
        <w:rPr>
          <w:rFonts w:ascii="Calibri" w:eastAsia="Calibri" w:hAnsi="Calibri" w:cs="Times New Roman"/>
          <w:lang w:val="en-US"/>
        </w:rPr>
        <w:t xml:space="preserve">assessment that will reveal their precise pain triggers </w:t>
      </w:r>
      <w:r w:rsidR="005456A0">
        <w:rPr>
          <w:rFonts w:ascii="Calibri" w:eastAsia="Calibri" w:hAnsi="Calibri" w:cs="Times New Roman"/>
          <w:lang w:val="en-US"/>
        </w:rPr>
        <w:t>that come in the form</w:t>
      </w:r>
      <w:r w:rsidR="00354104">
        <w:rPr>
          <w:rFonts w:ascii="Calibri" w:eastAsia="Calibri" w:hAnsi="Calibri" w:cs="Times New Roman"/>
          <w:lang w:val="en-US"/>
        </w:rPr>
        <w:t>s</w:t>
      </w:r>
      <w:r w:rsidR="005456A0">
        <w:rPr>
          <w:rFonts w:ascii="Calibri" w:eastAsia="Calibri" w:hAnsi="Calibri" w:cs="Times New Roman"/>
          <w:lang w:val="en-US"/>
        </w:rPr>
        <w:t xml:space="preserve"> of various</w:t>
      </w:r>
      <w:r w:rsidR="00E1156D">
        <w:rPr>
          <w:rFonts w:ascii="Calibri" w:eastAsia="Calibri" w:hAnsi="Calibri" w:cs="Times New Roman"/>
          <w:lang w:val="en-US"/>
        </w:rPr>
        <w:t xml:space="preserve"> specific motions, postures and loads. </w:t>
      </w:r>
      <w:r w:rsidR="005456A0">
        <w:rPr>
          <w:rFonts w:ascii="Calibri" w:eastAsia="Calibri" w:hAnsi="Calibri" w:cs="Times New Roman"/>
          <w:lang w:val="en-US"/>
        </w:rPr>
        <w:t xml:space="preserve">This approach often introduces patients to the first accurate assessment of their unique causes of pain they’ve ever received. </w:t>
      </w:r>
      <w:r w:rsidR="00E1156D">
        <w:rPr>
          <w:rFonts w:ascii="Calibri" w:eastAsia="Calibri" w:hAnsi="Calibri" w:cs="Times New Roman"/>
          <w:lang w:val="en-US"/>
        </w:rPr>
        <w:t>Based on the pain triggers, the next step is to guide mov</w:t>
      </w:r>
      <w:r w:rsidR="00BC3AA8">
        <w:rPr>
          <w:rFonts w:ascii="Calibri" w:eastAsia="Calibri" w:hAnsi="Calibri" w:cs="Times New Roman"/>
          <w:lang w:val="en-US"/>
        </w:rPr>
        <w:t>e</w:t>
      </w:r>
      <w:r w:rsidR="00E1156D">
        <w:rPr>
          <w:rFonts w:ascii="Calibri" w:eastAsia="Calibri" w:hAnsi="Calibri" w:cs="Times New Roman"/>
          <w:lang w:val="en-US"/>
        </w:rPr>
        <w:t xml:space="preserve">ment strategies that allow </w:t>
      </w:r>
      <w:r w:rsidR="005456A0">
        <w:rPr>
          <w:rFonts w:ascii="Calibri" w:eastAsia="Calibri" w:hAnsi="Calibri" w:cs="Times New Roman"/>
          <w:lang w:val="en-US"/>
        </w:rPr>
        <w:t>motion</w:t>
      </w:r>
      <w:r w:rsidR="00E1156D">
        <w:rPr>
          <w:rFonts w:ascii="Calibri" w:eastAsia="Calibri" w:hAnsi="Calibri" w:cs="Times New Roman"/>
          <w:lang w:val="en-US"/>
        </w:rPr>
        <w:t xml:space="preserve"> </w:t>
      </w:r>
      <w:r w:rsidR="00BC3AA8">
        <w:rPr>
          <w:rFonts w:ascii="Calibri" w:eastAsia="Calibri" w:hAnsi="Calibri" w:cs="Times New Roman"/>
          <w:lang w:val="en-US"/>
        </w:rPr>
        <w:t>while</w:t>
      </w:r>
      <w:r w:rsidR="00E1156D">
        <w:rPr>
          <w:rFonts w:ascii="Calibri" w:eastAsia="Calibri" w:hAnsi="Calibri" w:cs="Times New Roman"/>
          <w:lang w:val="en-US"/>
        </w:rPr>
        <w:t xml:space="preserve"> avoid</w:t>
      </w:r>
      <w:r w:rsidR="00BC3AA8">
        <w:rPr>
          <w:rFonts w:ascii="Calibri" w:eastAsia="Calibri" w:hAnsi="Calibri" w:cs="Times New Roman"/>
          <w:lang w:val="en-US"/>
        </w:rPr>
        <w:t>ing</w:t>
      </w:r>
      <w:r w:rsidR="00E1156D">
        <w:rPr>
          <w:rFonts w:ascii="Calibri" w:eastAsia="Calibri" w:hAnsi="Calibri" w:cs="Times New Roman"/>
          <w:lang w:val="en-US"/>
        </w:rPr>
        <w:t xml:space="preserve"> the triggers. </w:t>
      </w:r>
      <w:r w:rsidR="005456A0">
        <w:rPr>
          <w:rFonts w:ascii="Calibri" w:eastAsia="Calibri" w:hAnsi="Calibri" w:cs="Times New Roman"/>
          <w:lang w:val="en-US"/>
        </w:rPr>
        <w:t xml:space="preserve">In treating patients with back pain as individuals, </w:t>
      </w:r>
      <w:r w:rsidR="00E1156D">
        <w:rPr>
          <w:rFonts w:ascii="Calibri" w:eastAsia="Calibri" w:hAnsi="Calibri" w:cs="Times New Roman"/>
          <w:lang w:val="en-US"/>
        </w:rPr>
        <w:t xml:space="preserve">they </w:t>
      </w:r>
      <w:r w:rsidR="003C490D">
        <w:rPr>
          <w:rFonts w:ascii="Calibri" w:eastAsia="Calibri" w:hAnsi="Calibri" w:cs="Times New Roman"/>
          <w:lang w:val="en-US"/>
        </w:rPr>
        <w:t>are able</w:t>
      </w:r>
      <w:r w:rsidR="005F4ED2">
        <w:rPr>
          <w:rFonts w:ascii="Calibri" w:eastAsia="Calibri" w:hAnsi="Calibri" w:cs="Times New Roman"/>
          <w:lang w:val="en-US"/>
        </w:rPr>
        <w:t xml:space="preserve"> to</w:t>
      </w:r>
      <w:r w:rsidR="00E1156D">
        <w:rPr>
          <w:rFonts w:ascii="Calibri" w:eastAsia="Calibri" w:hAnsi="Calibri" w:cs="Times New Roman"/>
          <w:lang w:val="en-US"/>
        </w:rPr>
        <w:t xml:space="preserve"> understand why</w:t>
      </w:r>
      <w:r w:rsidR="00E1156D" w:rsidRPr="009408A8">
        <w:rPr>
          <w:rFonts w:ascii="Calibri" w:eastAsia="Calibri" w:hAnsi="Calibri" w:cs="Times New Roman"/>
          <w:lang w:val="en-US"/>
        </w:rPr>
        <w:t xml:space="preserve"> one approach may be very effective</w:t>
      </w:r>
      <w:r w:rsidR="00412E28">
        <w:rPr>
          <w:rFonts w:ascii="Calibri" w:eastAsia="Calibri" w:hAnsi="Calibri" w:cs="Times New Roman"/>
          <w:lang w:val="en-US"/>
        </w:rPr>
        <w:t xml:space="preserve"> to remove pain</w:t>
      </w:r>
      <w:r w:rsidR="00E1156D" w:rsidRPr="009408A8">
        <w:rPr>
          <w:rFonts w:ascii="Calibri" w:eastAsia="Calibri" w:hAnsi="Calibri" w:cs="Times New Roman"/>
          <w:lang w:val="en-US"/>
        </w:rPr>
        <w:t xml:space="preserve"> for </w:t>
      </w:r>
      <w:r w:rsidR="00412E28">
        <w:rPr>
          <w:rFonts w:ascii="Calibri" w:eastAsia="Calibri" w:hAnsi="Calibri" w:cs="Times New Roman"/>
          <w:lang w:val="en-US"/>
        </w:rPr>
        <w:t>one</w:t>
      </w:r>
      <w:r w:rsidR="00354104">
        <w:rPr>
          <w:rFonts w:ascii="Calibri" w:eastAsia="Calibri" w:hAnsi="Calibri" w:cs="Times New Roman"/>
          <w:lang w:val="en-US"/>
        </w:rPr>
        <w:t xml:space="preserve"> patient</w:t>
      </w:r>
      <w:r w:rsidR="00412E28">
        <w:rPr>
          <w:rFonts w:ascii="Calibri" w:eastAsia="Calibri" w:hAnsi="Calibri" w:cs="Times New Roman"/>
          <w:lang w:val="en-US"/>
        </w:rPr>
        <w:t xml:space="preserve"> but may hurt the other. Using the knowledge gained from their assessment th</w:t>
      </w:r>
      <w:r w:rsidR="004E595E">
        <w:rPr>
          <w:rFonts w:ascii="Calibri" w:eastAsia="Calibri" w:hAnsi="Calibri" w:cs="Times New Roman"/>
          <w:lang w:val="en-US"/>
        </w:rPr>
        <w:t>e</w:t>
      </w:r>
      <w:r w:rsidR="00412E28">
        <w:rPr>
          <w:rFonts w:ascii="Calibri" w:eastAsia="Calibri" w:hAnsi="Calibri" w:cs="Times New Roman"/>
          <w:lang w:val="en-US"/>
        </w:rPr>
        <w:t>y</w:t>
      </w:r>
      <w:r w:rsidR="00BC3AA8">
        <w:rPr>
          <w:rFonts w:ascii="Calibri" w:eastAsia="Calibri" w:hAnsi="Calibri" w:cs="Times New Roman"/>
          <w:lang w:val="en-US"/>
        </w:rPr>
        <w:t xml:space="preserve"> can</w:t>
      </w:r>
      <w:r w:rsidR="004E595E">
        <w:rPr>
          <w:rFonts w:ascii="Calibri" w:eastAsia="Calibri" w:hAnsi="Calibri" w:cs="Times New Roman"/>
          <w:lang w:val="en-US"/>
        </w:rPr>
        <w:t>: 1. Remove the pain triggers; 2.</w:t>
      </w:r>
      <w:r w:rsidR="00412E28">
        <w:rPr>
          <w:rFonts w:ascii="Calibri" w:eastAsia="Calibri" w:hAnsi="Calibri" w:cs="Times New Roman"/>
          <w:lang w:val="en-US"/>
        </w:rPr>
        <w:t xml:space="preserve"> </w:t>
      </w:r>
      <w:r w:rsidR="00BC3AA8">
        <w:rPr>
          <w:rFonts w:ascii="Calibri" w:eastAsia="Calibri" w:hAnsi="Calibri" w:cs="Times New Roman"/>
          <w:lang w:val="en-US"/>
        </w:rPr>
        <w:t>C</w:t>
      </w:r>
      <w:r w:rsidR="00412E28">
        <w:rPr>
          <w:rFonts w:ascii="Calibri" w:eastAsia="Calibri" w:hAnsi="Calibri" w:cs="Times New Roman"/>
          <w:lang w:val="en-US"/>
        </w:rPr>
        <w:t>reate the foundation for pain-free mov</w:t>
      </w:r>
      <w:r w:rsidR="004E595E">
        <w:rPr>
          <w:rFonts w:ascii="Calibri" w:eastAsia="Calibri" w:hAnsi="Calibri" w:cs="Times New Roman"/>
          <w:lang w:val="en-US"/>
        </w:rPr>
        <w:t>e</w:t>
      </w:r>
      <w:r w:rsidR="00412E28">
        <w:rPr>
          <w:rFonts w:ascii="Calibri" w:eastAsia="Calibri" w:hAnsi="Calibri" w:cs="Times New Roman"/>
          <w:lang w:val="en-US"/>
        </w:rPr>
        <w:t>ment. The</w:t>
      </w:r>
      <w:r w:rsidR="003C490D">
        <w:rPr>
          <w:rFonts w:ascii="Calibri" w:eastAsia="Calibri" w:hAnsi="Calibri" w:cs="Times New Roman"/>
          <w:lang w:val="en-US"/>
        </w:rPr>
        <w:t xml:space="preserve"> goal is to identify and follow</w:t>
      </w:r>
      <w:r w:rsidR="00412E28">
        <w:rPr>
          <w:rFonts w:ascii="Calibri" w:eastAsia="Calibri" w:hAnsi="Calibri" w:cs="Times New Roman"/>
          <w:lang w:val="en-US"/>
        </w:rPr>
        <w:t xml:space="preserve"> a</w:t>
      </w:r>
      <w:r w:rsidR="003C490D">
        <w:rPr>
          <w:rFonts w:ascii="Calibri" w:eastAsia="Calibri" w:hAnsi="Calibri" w:cs="Times New Roman"/>
          <w:lang w:val="en-US"/>
        </w:rPr>
        <w:t xml:space="preserve">n </w:t>
      </w:r>
      <w:r w:rsidR="00412E28">
        <w:rPr>
          <w:rFonts w:ascii="Calibri" w:eastAsia="Calibri" w:hAnsi="Calibri" w:cs="Times New Roman"/>
          <w:lang w:val="en-US"/>
        </w:rPr>
        <w:t>approach that is effective for them</w:t>
      </w:r>
      <w:r w:rsidR="003C490D">
        <w:rPr>
          <w:rFonts w:ascii="Calibri" w:eastAsia="Calibri" w:hAnsi="Calibri" w:cs="Times New Roman"/>
          <w:lang w:val="en-US"/>
        </w:rPr>
        <w:t xml:space="preserve"> and their unique causes of discomfort.</w:t>
      </w:r>
    </w:p>
    <w:p w:rsidR="00E64068" w:rsidRDefault="00E64068" w:rsidP="009408A8">
      <w:pPr>
        <w:spacing w:after="0" w:line="276" w:lineRule="auto"/>
        <w:rPr>
          <w:rFonts w:ascii="Calibri" w:eastAsia="Calibri" w:hAnsi="Calibri" w:cs="Times New Roman"/>
          <w:lang w:val="en-US"/>
        </w:rPr>
      </w:pPr>
    </w:p>
    <w:p w:rsidR="00E64068" w:rsidRPr="00BC3AA8" w:rsidRDefault="00BC3AA8" w:rsidP="009408A8">
      <w:pPr>
        <w:spacing w:after="0" w:line="276" w:lineRule="auto"/>
        <w:rPr>
          <w:rFonts w:ascii="Calibri" w:eastAsia="Calibri" w:hAnsi="Calibri" w:cs="Times New Roman"/>
          <w:b/>
          <w:lang w:val="en-US"/>
        </w:rPr>
      </w:pPr>
      <w:r w:rsidRPr="00BC3AA8">
        <w:rPr>
          <w:rFonts w:ascii="Calibri" w:eastAsia="Calibri" w:hAnsi="Calibri" w:cs="Times New Roman"/>
          <w:b/>
          <w:lang w:val="en-US"/>
        </w:rPr>
        <w:t>The Assessment</w:t>
      </w:r>
    </w:p>
    <w:p w:rsidR="00E64068" w:rsidRDefault="00E64068" w:rsidP="009408A8">
      <w:pPr>
        <w:spacing w:after="0" w:line="276" w:lineRule="auto"/>
        <w:rPr>
          <w:rFonts w:ascii="Calibri" w:eastAsia="Calibri" w:hAnsi="Calibri" w:cs="Times New Roman"/>
          <w:lang w:val="en-US"/>
        </w:rPr>
      </w:pPr>
    </w:p>
    <w:p w:rsidR="009408A8" w:rsidRPr="009408A8" w:rsidRDefault="009408A8" w:rsidP="009408A8">
      <w:pPr>
        <w:spacing w:after="200" w:line="276" w:lineRule="auto"/>
        <w:rPr>
          <w:rFonts w:ascii="Calibri" w:eastAsia="Calibri" w:hAnsi="Calibri" w:cs="Times New Roman"/>
          <w:lang w:val="en-US"/>
        </w:rPr>
      </w:pPr>
      <w:r w:rsidRPr="009408A8">
        <w:rPr>
          <w:rFonts w:ascii="Calibri" w:eastAsia="Calibri" w:hAnsi="Calibri" w:cs="Times New Roman"/>
          <w:lang w:val="en-US"/>
        </w:rPr>
        <w:t>Trying to diagnose painful back disorders based on anatomical struct</w:t>
      </w:r>
      <w:r w:rsidR="00BC3AA8">
        <w:rPr>
          <w:rFonts w:ascii="Calibri" w:eastAsia="Calibri" w:hAnsi="Calibri" w:cs="Times New Roman"/>
          <w:lang w:val="en-US"/>
        </w:rPr>
        <w:t xml:space="preserve">ure </w:t>
      </w:r>
      <w:r w:rsidR="003C490D">
        <w:rPr>
          <w:rFonts w:ascii="Calibri" w:eastAsia="Calibri" w:hAnsi="Calibri" w:cs="Times New Roman"/>
          <w:lang w:val="en-US"/>
        </w:rPr>
        <w:t xml:space="preserve">alone </w:t>
      </w:r>
      <w:r w:rsidR="00BC3AA8">
        <w:rPr>
          <w:rFonts w:ascii="Calibri" w:eastAsia="Calibri" w:hAnsi="Calibri" w:cs="Times New Roman"/>
          <w:lang w:val="en-US"/>
        </w:rPr>
        <w:t xml:space="preserve">is possible but difficult. </w:t>
      </w:r>
      <w:r w:rsidR="00950ED6">
        <w:rPr>
          <w:rFonts w:ascii="Calibri" w:eastAsia="Calibri" w:hAnsi="Calibri" w:cs="Times New Roman"/>
          <w:lang w:val="en-US"/>
        </w:rPr>
        <w:t>But t</w:t>
      </w:r>
      <w:r w:rsidRPr="009408A8">
        <w:rPr>
          <w:rFonts w:ascii="Calibri" w:eastAsia="Calibri" w:hAnsi="Calibri" w:cs="Times New Roman"/>
          <w:lang w:val="en-US"/>
        </w:rPr>
        <w:t>he only</w:t>
      </w:r>
      <w:r w:rsidR="00BC3AA8">
        <w:rPr>
          <w:rFonts w:ascii="Calibri" w:eastAsia="Calibri" w:hAnsi="Calibri" w:cs="Times New Roman"/>
          <w:lang w:val="en-US"/>
        </w:rPr>
        <w:t xml:space="preserve"> type of</w:t>
      </w:r>
      <w:r w:rsidRPr="009408A8">
        <w:rPr>
          <w:rFonts w:ascii="Calibri" w:eastAsia="Calibri" w:hAnsi="Calibri" w:cs="Times New Roman"/>
          <w:lang w:val="en-US"/>
        </w:rPr>
        <w:t xml:space="preserve"> clinici</w:t>
      </w:r>
      <w:r w:rsidR="00BC3AA8">
        <w:rPr>
          <w:rFonts w:ascii="Calibri" w:eastAsia="Calibri" w:hAnsi="Calibri" w:cs="Times New Roman"/>
          <w:lang w:val="en-US"/>
        </w:rPr>
        <w:t>an who benefits from the tissue-</w:t>
      </w:r>
      <w:r w:rsidRPr="009408A8">
        <w:rPr>
          <w:rFonts w:ascii="Calibri" w:eastAsia="Calibri" w:hAnsi="Calibri" w:cs="Times New Roman"/>
          <w:lang w:val="en-US"/>
        </w:rPr>
        <w:t xml:space="preserve">based diagnosis </w:t>
      </w:r>
      <w:r w:rsidR="003C490D">
        <w:rPr>
          <w:rFonts w:ascii="Calibri" w:eastAsia="Calibri" w:hAnsi="Calibri" w:cs="Times New Roman"/>
          <w:lang w:val="en-US"/>
        </w:rPr>
        <w:t xml:space="preserve">(the type that comes from looking at X-rays, scans, and “poking around”) </w:t>
      </w:r>
      <w:r w:rsidRPr="009408A8">
        <w:rPr>
          <w:rFonts w:ascii="Calibri" w:eastAsia="Calibri" w:hAnsi="Calibri" w:cs="Times New Roman"/>
          <w:lang w:val="en-US"/>
        </w:rPr>
        <w:t>is the surgeon who</w:t>
      </w:r>
      <w:r w:rsidR="003C490D">
        <w:rPr>
          <w:rFonts w:ascii="Calibri" w:eastAsia="Calibri" w:hAnsi="Calibri" w:cs="Times New Roman"/>
          <w:lang w:val="en-US"/>
        </w:rPr>
        <w:t xml:space="preserve"> is only looking to</w:t>
      </w:r>
      <w:r w:rsidRPr="009408A8">
        <w:rPr>
          <w:rFonts w:ascii="Calibri" w:eastAsia="Calibri" w:hAnsi="Calibri" w:cs="Times New Roman"/>
          <w:lang w:val="en-US"/>
        </w:rPr>
        <w:t xml:space="preserve"> “cut the pain out”. The </w:t>
      </w:r>
      <w:r w:rsidR="00BC3AA8">
        <w:rPr>
          <w:rFonts w:ascii="Calibri" w:eastAsia="Calibri" w:hAnsi="Calibri" w:cs="Times New Roman"/>
          <w:lang w:val="en-US"/>
        </w:rPr>
        <w:t>evidence shows</w:t>
      </w:r>
      <w:r w:rsidRPr="009408A8">
        <w:rPr>
          <w:rFonts w:ascii="Calibri" w:eastAsia="Calibri" w:hAnsi="Calibri" w:cs="Times New Roman"/>
          <w:lang w:val="en-US"/>
        </w:rPr>
        <w:t xml:space="preserve"> that</w:t>
      </w:r>
      <w:r w:rsidR="00BC3AA8">
        <w:rPr>
          <w:rFonts w:ascii="Calibri" w:eastAsia="Calibri" w:hAnsi="Calibri" w:cs="Times New Roman"/>
          <w:lang w:val="en-US"/>
        </w:rPr>
        <w:t xml:space="preserve"> the mechanism of</w:t>
      </w:r>
      <w:r w:rsidRPr="009408A8">
        <w:rPr>
          <w:rFonts w:ascii="Calibri" w:eastAsia="Calibri" w:hAnsi="Calibri" w:cs="Times New Roman"/>
          <w:lang w:val="en-US"/>
        </w:rPr>
        <w:t xml:space="preserve"> back pain is almost always exacerbated by a particular motion, posture or load. Motions, postures or loads that exacerbate the back pain together with those that are tolerated can be identified</w:t>
      </w:r>
      <w:r w:rsidR="003C490D">
        <w:rPr>
          <w:rFonts w:ascii="Calibri" w:eastAsia="Calibri" w:hAnsi="Calibri" w:cs="Times New Roman"/>
          <w:lang w:val="en-US"/>
        </w:rPr>
        <w:t xml:space="preserve"> through a series of simple diagnostic tests</w:t>
      </w:r>
      <w:r w:rsidRPr="009408A8">
        <w:rPr>
          <w:rFonts w:ascii="Calibri" w:eastAsia="Calibri" w:hAnsi="Calibri" w:cs="Times New Roman"/>
          <w:lang w:val="en-US"/>
        </w:rPr>
        <w:t xml:space="preserve">. </w:t>
      </w:r>
      <w:r w:rsidR="003C490D">
        <w:rPr>
          <w:rFonts w:ascii="Calibri" w:eastAsia="Calibri" w:hAnsi="Calibri" w:cs="Times New Roman"/>
          <w:lang w:val="en-US"/>
        </w:rPr>
        <w:t>A</w:t>
      </w:r>
      <w:r w:rsidRPr="009408A8">
        <w:rPr>
          <w:rFonts w:ascii="Calibri" w:eastAsia="Calibri" w:hAnsi="Calibri" w:cs="Times New Roman"/>
          <w:lang w:val="en-US"/>
        </w:rPr>
        <w:t xml:space="preserve"> prevention plan is then designed to eliminate the specific causes</w:t>
      </w:r>
      <w:r w:rsidR="00BC3AA8">
        <w:rPr>
          <w:rFonts w:ascii="Calibri" w:eastAsia="Calibri" w:hAnsi="Calibri" w:cs="Times New Roman"/>
          <w:lang w:val="en-US"/>
        </w:rPr>
        <w:t xml:space="preserve"> </w:t>
      </w:r>
      <w:r w:rsidR="00BC3AA8" w:rsidRPr="009408A8">
        <w:rPr>
          <w:rFonts w:ascii="Calibri" w:eastAsia="Calibri" w:hAnsi="Calibri" w:cs="Times New Roman"/>
          <w:lang w:val="en-US"/>
        </w:rPr>
        <w:t>– known as pain triggers</w:t>
      </w:r>
      <w:r w:rsidRPr="009408A8">
        <w:rPr>
          <w:rFonts w:ascii="Calibri" w:eastAsia="Calibri" w:hAnsi="Calibri" w:cs="Times New Roman"/>
          <w:lang w:val="en-US"/>
        </w:rPr>
        <w:t xml:space="preserve"> (motions, postures and loads identified through provocative testing)</w:t>
      </w:r>
      <w:r w:rsidR="00BC3AA8">
        <w:rPr>
          <w:rFonts w:ascii="Calibri" w:eastAsia="Calibri" w:hAnsi="Calibri" w:cs="Times New Roman"/>
          <w:lang w:val="en-US"/>
        </w:rPr>
        <w:t xml:space="preserve">. </w:t>
      </w:r>
      <w:r w:rsidR="003C490D">
        <w:rPr>
          <w:rFonts w:ascii="Calibri" w:eastAsia="Calibri" w:hAnsi="Calibri" w:cs="Times New Roman"/>
          <w:lang w:val="en-US"/>
        </w:rPr>
        <w:t>T</w:t>
      </w:r>
      <w:r w:rsidRPr="009408A8">
        <w:rPr>
          <w:rFonts w:ascii="Calibri" w:eastAsia="Calibri" w:hAnsi="Calibri" w:cs="Times New Roman"/>
          <w:lang w:val="en-US"/>
        </w:rPr>
        <w:t xml:space="preserve">he </w:t>
      </w:r>
      <w:r w:rsidR="003C490D">
        <w:rPr>
          <w:rFonts w:ascii="Calibri" w:eastAsia="Calibri" w:hAnsi="Calibri" w:cs="Times New Roman"/>
          <w:lang w:val="en-US"/>
        </w:rPr>
        <w:t xml:space="preserve">complete </w:t>
      </w:r>
      <w:r w:rsidRPr="009408A8">
        <w:rPr>
          <w:rFonts w:ascii="Calibri" w:eastAsia="Calibri" w:hAnsi="Calibri" w:cs="Times New Roman"/>
          <w:lang w:val="en-US"/>
        </w:rPr>
        <w:t xml:space="preserve">rehabilitation plan is </w:t>
      </w:r>
      <w:r w:rsidR="003C490D">
        <w:rPr>
          <w:rFonts w:ascii="Calibri" w:eastAsia="Calibri" w:hAnsi="Calibri" w:cs="Times New Roman"/>
          <w:lang w:val="en-US"/>
        </w:rPr>
        <w:t xml:space="preserve">then </w:t>
      </w:r>
      <w:r w:rsidRPr="009408A8">
        <w:rPr>
          <w:rFonts w:ascii="Calibri" w:eastAsia="Calibri" w:hAnsi="Calibri" w:cs="Times New Roman"/>
          <w:lang w:val="en-US"/>
        </w:rPr>
        <w:t>designed to enhance</w:t>
      </w:r>
      <w:r w:rsidR="008C1004">
        <w:rPr>
          <w:rFonts w:ascii="Calibri" w:eastAsia="Calibri" w:hAnsi="Calibri" w:cs="Times New Roman"/>
          <w:lang w:val="en-US"/>
        </w:rPr>
        <w:t xml:space="preserve"> function while avoiding</w:t>
      </w:r>
      <w:r w:rsidRPr="009408A8">
        <w:rPr>
          <w:rFonts w:ascii="Calibri" w:eastAsia="Calibri" w:hAnsi="Calibri" w:cs="Times New Roman"/>
          <w:lang w:val="en-US"/>
        </w:rPr>
        <w:t xml:space="preserve"> these triggers. </w:t>
      </w:r>
      <w:r w:rsidR="003C490D">
        <w:rPr>
          <w:rFonts w:ascii="Calibri" w:eastAsia="Calibri" w:hAnsi="Calibri" w:cs="Times New Roman"/>
          <w:lang w:val="en-US"/>
        </w:rPr>
        <w:t>By following this system,</w:t>
      </w:r>
      <w:r w:rsidRPr="009408A8">
        <w:rPr>
          <w:rFonts w:ascii="Calibri" w:eastAsia="Calibri" w:hAnsi="Calibri" w:cs="Times New Roman"/>
          <w:lang w:val="en-US"/>
        </w:rPr>
        <w:t xml:space="preserve"> back patients are categorized based on their intolerances. For example, workers with “spine flexion bending intolerance” will probably be exacerbated by sitting, tying shoes etc., yet </w:t>
      </w:r>
      <w:r w:rsidR="003C490D">
        <w:rPr>
          <w:rFonts w:ascii="Calibri" w:eastAsia="Calibri" w:hAnsi="Calibri" w:cs="Times New Roman"/>
          <w:lang w:val="en-US"/>
        </w:rPr>
        <w:t xml:space="preserve">find they possess </w:t>
      </w:r>
      <w:r w:rsidRPr="009408A8">
        <w:rPr>
          <w:rFonts w:ascii="Calibri" w:eastAsia="Calibri" w:hAnsi="Calibri" w:cs="Times New Roman"/>
          <w:lang w:val="en-US"/>
        </w:rPr>
        <w:t xml:space="preserve">very high load tolerance </w:t>
      </w:r>
      <w:r w:rsidR="003C490D">
        <w:rPr>
          <w:rFonts w:ascii="Calibri" w:eastAsia="Calibri" w:hAnsi="Calibri" w:cs="Times New Roman"/>
          <w:lang w:val="en-US"/>
        </w:rPr>
        <w:t xml:space="preserve">when the </w:t>
      </w:r>
      <w:r w:rsidRPr="009408A8">
        <w:rPr>
          <w:rFonts w:ascii="Calibri" w:eastAsia="Calibri" w:hAnsi="Calibri" w:cs="Times New Roman"/>
          <w:lang w:val="en-US"/>
        </w:rPr>
        <w:t xml:space="preserve">spine is not bent but </w:t>
      </w:r>
      <w:r w:rsidR="003C490D">
        <w:rPr>
          <w:rFonts w:ascii="Calibri" w:eastAsia="Calibri" w:hAnsi="Calibri" w:cs="Times New Roman"/>
          <w:lang w:val="en-US"/>
        </w:rPr>
        <w:t xml:space="preserve">rather </w:t>
      </w:r>
      <w:r w:rsidR="005F4ED2">
        <w:rPr>
          <w:rFonts w:ascii="Calibri" w:eastAsia="Calibri" w:hAnsi="Calibri" w:cs="Times New Roman"/>
          <w:lang w:val="en-US"/>
        </w:rPr>
        <w:t>the motion is transferred to the hip joints.</w:t>
      </w:r>
      <w:r w:rsidRPr="009408A8">
        <w:rPr>
          <w:rFonts w:ascii="Calibri" w:eastAsia="Calibri" w:hAnsi="Calibri" w:cs="Times New Roman"/>
          <w:lang w:val="en-US"/>
        </w:rPr>
        <w:t xml:space="preserve"> The prevention plan and rehabilitation approach becomes clear. Assessment to properly classify back pain sufferers in terms of painful motions, postures, and loads, provides clear clinical direction and eliminates the unhelpful non-diagnosis of “non-specific back pain”. </w:t>
      </w:r>
    </w:p>
    <w:p w:rsidR="004E595E" w:rsidRDefault="004E595E" w:rsidP="004E595E">
      <w:pPr>
        <w:spacing w:after="0" w:line="276" w:lineRule="auto"/>
        <w:rPr>
          <w:rFonts w:ascii="Calibri" w:eastAsia="Calibri" w:hAnsi="Calibri" w:cs="Times New Roman"/>
          <w:lang w:val="en-US"/>
        </w:rPr>
      </w:pPr>
      <w:r w:rsidRPr="00BD7DCA">
        <w:rPr>
          <w:rFonts w:ascii="Calibri" w:eastAsia="Calibri" w:hAnsi="Calibri" w:cs="Times New Roman"/>
          <w:b/>
          <w:lang w:val="en-US"/>
        </w:rPr>
        <w:t>Essential elements of function</w:t>
      </w:r>
      <w:r>
        <w:rPr>
          <w:rFonts w:ascii="Calibri" w:eastAsia="Calibri" w:hAnsi="Calibri" w:cs="Times New Roman"/>
          <w:lang w:val="en-US"/>
        </w:rPr>
        <w:t xml:space="preserve"> (guy wires and mobility)</w:t>
      </w:r>
    </w:p>
    <w:p w:rsidR="004E595E" w:rsidRDefault="001E3D3B" w:rsidP="004E595E">
      <w:pPr>
        <w:spacing w:after="0" w:line="276" w:lineRule="auto"/>
        <w:rPr>
          <w:rFonts w:ascii="Calibri" w:eastAsia="Calibri" w:hAnsi="Calibri" w:cs="Times New Roman"/>
          <w:lang w:val="en-US"/>
        </w:rPr>
      </w:pPr>
      <w:r>
        <w:rPr>
          <w:rFonts w:ascii="Calibri" w:eastAsia="Calibri" w:hAnsi="Calibri" w:cs="Times New Roman"/>
          <w:lang w:val="en-US"/>
        </w:rPr>
        <w:t>Certain</w:t>
      </w:r>
      <w:r w:rsidR="004E595E">
        <w:rPr>
          <w:rFonts w:ascii="Calibri" w:eastAsia="Calibri" w:hAnsi="Calibri" w:cs="Times New Roman"/>
          <w:lang w:val="en-US"/>
        </w:rPr>
        <w:t xml:space="preserve"> loads </w:t>
      </w:r>
      <w:r>
        <w:rPr>
          <w:rFonts w:ascii="Calibri" w:eastAsia="Calibri" w:hAnsi="Calibri" w:cs="Times New Roman"/>
          <w:lang w:val="en-US"/>
        </w:rPr>
        <w:t xml:space="preserve">on the spine </w:t>
      </w:r>
      <w:r w:rsidR="004E595E">
        <w:rPr>
          <w:rFonts w:ascii="Calibri" w:eastAsia="Calibri" w:hAnsi="Calibri" w:cs="Times New Roman"/>
          <w:lang w:val="en-US"/>
        </w:rPr>
        <w:t>are</w:t>
      </w:r>
      <w:r>
        <w:rPr>
          <w:rFonts w:ascii="Calibri" w:eastAsia="Calibri" w:hAnsi="Calibri" w:cs="Times New Roman"/>
          <w:lang w:val="en-US"/>
        </w:rPr>
        <w:t xml:space="preserve"> necessary and actually part of a maintaining a</w:t>
      </w:r>
      <w:r w:rsidR="004E595E">
        <w:rPr>
          <w:rFonts w:ascii="Calibri" w:eastAsia="Calibri" w:hAnsi="Calibri" w:cs="Times New Roman"/>
          <w:lang w:val="en-US"/>
        </w:rPr>
        <w:t xml:space="preserve"> healthy</w:t>
      </w:r>
      <w:r>
        <w:rPr>
          <w:rFonts w:ascii="Calibri" w:eastAsia="Calibri" w:hAnsi="Calibri" w:cs="Times New Roman"/>
          <w:lang w:val="en-US"/>
        </w:rPr>
        <w:t xml:space="preserve"> back,</w:t>
      </w:r>
      <w:r w:rsidR="004E595E">
        <w:rPr>
          <w:rFonts w:ascii="Calibri" w:eastAsia="Calibri" w:hAnsi="Calibri" w:cs="Times New Roman"/>
          <w:lang w:val="en-US"/>
        </w:rPr>
        <w:t xml:space="preserve"> but some </w:t>
      </w:r>
      <w:r w:rsidR="006D6B82">
        <w:rPr>
          <w:rFonts w:ascii="Calibri" w:eastAsia="Calibri" w:hAnsi="Calibri" w:cs="Times New Roman"/>
          <w:lang w:val="en-US"/>
        </w:rPr>
        <w:t xml:space="preserve">are harmful and can, over time, </w:t>
      </w:r>
      <w:r w:rsidR="004E595E">
        <w:rPr>
          <w:rFonts w:ascii="Calibri" w:eastAsia="Calibri" w:hAnsi="Calibri" w:cs="Times New Roman"/>
          <w:lang w:val="en-US"/>
        </w:rPr>
        <w:t>accumulate damage</w:t>
      </w:r>
      <w:r w:rsidR="005F4ED2">
        <w:rPr>
          <w:rFonts w:ascii="Calibri" w:eastAsia="Calibri" w:hAnsi="Calibri" w:cs="Times New Roman"/>
          <w:lang w:val="en-US"/>
        </w:rPr>
        <w:t>. But each person is different in their reaction to loading which is governed by</w:t>
      </w:r>
      <w:r w:rsidR="004E595E">
        <w:rPr>
          <w:rFonts w:ascii="Calibri" w:eastAsia="Calibri" w:hAnsi="Calibri" w:cs="Times New Roman"/>
          <w:lang w:val="en-US"/>
        </w:rPr>
        <w:t xml:space="preserve"> </w:t>
      </w:r>
      <w:r w:rsidR="006D6B82">
        <w:rPr>
          <w:rFonts w:ascii="Calibri" w:eastAsia="Calibri" w:hAnsi="Calibri" w:cs="Times New Roman"/>
          <w:lang w:val="en-US"/>
        </w:rPr>
        <w:t xml:space="preserve">one’s </w:t>
      </w:r>
      <w:r w:rsidR="004E595E">
        <w:rPr>
          <w:rFonts w:ascii="Calibri" w:eastAsia="Calibri" w:hAnsi="Calibri" w:cs="Times New Roman"/>
          <w:lang w:val="en-US"/>
        </w:rPr>
        <w:t xml:space="preserve">biology, </w:t>
      </w:r>
      <w:r w:rsidR="005F4ED2">
        <w:rPr>
          <w:rFonts w:ascii="Calibri" w:eastAsia="Calibri" w:hAnsi="Calibri" w:cs="Times New Roman"/>
          <w:lang w:val="en-US"/>
        </w:rPr>
        <w:t xml:space="preserve">injury or training </w:t>
      </w:r>
      <w:r w:rsidR="004E595E">
        <w:rPr>
          <w:rFonts w:ascii="Calibri" w:eastAsia="Calibri" w:hAnsi="Calibri" w:cs="Times New Roman"/>
          <w:lang w:val="en-US"/>
        </w:rPr>
        <w:t xml:space="preserve">adaptation, </w:t>
      </w:r>
      <w:r w:rsidR="008C1004">
        <w:rPr>
          <w:rFonts w:ascii="Calibri" w:eastAsia="Calibri" w:hAnsi="Calibri" w:cs="Times New Roman"/>
          <w:lang w:val="en-US"/>
        </w:rPr>
        <w:t>genetics</w:t>
      </w:r>
      <w:r w:rsidR="006D6B82">
        <w:rPr>
          <w:rFonts w:ascii="Calibri" w:eastAsia="Calibri" w:hAnsi="Calibri" w:cs="Times New Roman"/>
          <w:lang w:val="en-US"/>
        </w:rPr>
        <w:t xml:space="preserve"> </w:t>
      </w:r>
      <w:r w:rsidR="005F4ED2">
        <w:rPr>
          <w:rFonts w:ascii="Calibri" w:eastAsia="Calibri" w:hAnsi="Calibri" w:cs="Times New Roman"/>
          <w:lang w:val="en-US"/>
        </w:rPr>
        <w:t xml:space="preserve">and </w:t>
      </w:r>
      <w:r w:rsidR="004E595E">
        <w:rPr>
          <w:rFonts w:ascii="Calibri" w:eastAsia="Calibri" w:hAnsi="Calibri" w:cs="Times New Roman"/>
          <w:lang w:val="en-US"/>
        </w:rPr>
        <w:t>rate of repair</w:t>
      </w:r>
      <w:r w:rsidR="005F4ED2">
        <w:rPr>
          <w:rFonts w:ascii="Calibri" w:eastAsia="Calibri" w:hAnsi="Calibri" w:cs="Times New Roman"/>
          <w:lang w:val="en-US"/>
        </w:rPr>
        <w:t>. The healthy pain-free back is achieved with the optimal amount of load – not too much or too little.</w:t>
      </w:r>
    </w:p>
    <w:p w:rsidR="009408A8" w:rsidRDefault="009408A8" w:rsidP="009408A8">
      <w:pPr>
        <w:spacing w:after="200" w:line="276" w:lineRule="auto"/>
        <w:rPr>
          <w:rFonts w:ascii="Calibri" w:eastAsia="Calibri" w:hAnsi="Calibri" w:cs="Times New Roman"/>
          <w:b/>
          <w:lang w:val="en-US"/>
        </w:rPr>
      </w:pPr>
    </w:p>
    <w:p w:rsidR="008C1004" w:rsidRPr="009408A8" w:rsidRDefault="005F4ED2" w:rsidP="009408A8">
      <w:pPr>
        <w:spacing w:after="200" w:line="276" w:lineRule="auto"/>
        <w:rPr>
          <w:rFonts w:ascii="Calibri" w:eastAsia="Calibri" w:hAnsi="Calibri" w:cs="Times New Roman"/>
          <w:lang w:val="en-US"/>
        </w:rPr>
      </w:pPr>
      <w:r>
        <w:rPr>
          <w:rFonts w:ascii="Calibri" w:eastAsia="Calibri" w:hAnsi="Calibri" w:cs="Times New Roman"/>
          <w:lang w:val="en-US"/>
        </w:rPr>
        <w:t xml:space="preserve">Proper muscle function is important to support a robust and pain-free back. </w:t>
      </w:r>
      <w:r w:rsidR="006D6B82">
        <w:rPr>
          <w:rFonts w:ascii="Calibri" w:eastAsia="Calibri" w:hAnsi="Calibri" w:cs="Times New Roman"/>
          <w:lang w:val="en-US"/>
        </w:rPr>
        <w:t xml:space="preserve">Without the surrounding </w:t>
      </w:r>
      <w:r w:rsidR="008C1004" w:rsidRPr="008C1004">
        <w:rPr>
          <w:rFonts w:ascii="Calibri" w:eastAsia="Calibri" w:hAnsi="Calibri" w:cs="Times New Roman"/>
          <w:lang w:val="en-US"/>
        </w:rPr>
        <w:t>muscles</w:t>
      </w:r>
      <w:r w:rsidR="006D6B82">
        <w:rPr>
          <w:rFonts w:ascii="Calibri" w:eastAsia="Calibri" w:hAnsi="Calibri" w:cs="Times New Roman"/>
          <w:lang w:val="en-US"/>
        </w:rPr>
        <w:t>, the spine would be rendered totally useless and would be incapable of</w:t>
      </w:r>
      <w:r w:rsidR="008C1004">
        <w:rPr>
          <w:rFonts w:ascii="Calibri" w:eastAsia="Calibri" w:hAnsi="Calibri" w:cs="Times New Roman"/>
          <w:lang w:val="en-US"/>
        </w:rPr>
        <w:t xml:space="preserve"> support</w:t>
      </w:r>
      <w:r w:rsidR="006D6B82">
        <w:rPr>
          <w:rFonts w:ascii="Calibri" w:eastAsia="Calibri" w:hAnsi="Calibri" w:cs="Times New Roman"/>
          <w:lang w:val="en-US"/>
        </w:rPr>
        <w:t>ing</w:t>
      </w:r>
      <w:r w:rsidR="008C1004">
        <w:rPr>
          <w:rFonts w:ascii="Calibri" w:eastAsia="Calibri" w:hAnsi="Calibri" w:cs="Times New Roman"/>
          <w:lang w:val="en-US"/>
        </w:rPr>
        <w:t xml:space="preserve"> the weight of the upper body. Muscles are contracted in a coordinated </w:t>
      </w:r>
      <w:r w:rsidR="006D6B82">
        <w:rPr>
          <w:rFonts w:ascii="Calibri" w:eastAsia="Calibri" w:hAnsi="Calibri" w:cs="Times New Roman"/>
          <w:lang w:val="en-US"/>
        </w:rPr>
        <w:t>manner</w:t>
      </w:r>
      <w:r w:rsidR="008C1004">
        <w:rPr>
          <w:rFonts w:ascii="Calibri" w:eastAsia="Calibri" w:hAnsi="Calibri" w:cs="Times New Roman"/>
          <w:lang w:val="en-US"/>
        </w:rPr>
        <w:t xml:space="preserve"> that a</w:t>
      </w:r>
      <w:r w:rsidR="006D6B82">
        <w:rPr>
          <w:rFonts w:ascii="Calibri" w:eastAsia="Calibri" w:hAnsi="Calibri" w:cs="Times New Roman"/>
          <w:lang w:val="en-US"/>
        </w:rPr>
        <w:t>llow them to act similarly to</w:t>
      </w:r>
      <w:r w:rsidR="008C1004">
        <w:rPr>
          <w:rFonts w:ascii="Calibri" w:eastAsia="Calibri" w:hAnsi="Calibri" w:cs="Times New Roman"/>
          <w:lang w:val="en-US"/>
        </w:rPr>
        <w:t xml:space="preserve"> guy wires</w:t>
      </w:r>
      <w:r w:rsidR="005A166F">
        <w:rPr>
          <w:rFonts w:ascii="Calibri" w:eastAsia="Calibri" w:hAnsi="Calibri" w:cs="Times New Roman"/>
          <w:lang w:val="en-US"/>
        </w:rPr>
        <w:t>,</w:t>
      </w:r>
      <w:r w:rsidR="008C1004">
        <w:rPr>
          <w:rFonts w:ascii="Calibri" w:eastAsia="Calibri" w:hAnsi="Calibri" w:cs="Times New Roman"/>
          <w:lang w:val="en-US"/>
        </w:rPr>
        <w:t xml:space="preserve"> prevent</w:t>
      </w:r>
      <w:r w:rsidR="005A166F">
        <w:rPr>
          <w:rFonts w:ascii="Calibri" w:eastAsia="Calibri" w:hAnsi="Calibri" w:cs="Times New Roman"/>
          <w:lang w:val="en-US"/>
        </w:rPr>
        <w:t>ing the</w:t>
      </w:r>
      <w:r w:rsidR="008C1004">
        <w:rPr>
          <w:rFonts w:ascii="Calibri" w:eastAsia="Calibri" w:hAnsi="Calibri" w:cs="Times New Roman"/>
          <w:lang w:val="en-US"/>
        </w:rPr>
        <w:t xml:space="preserve"> spine</w:t>
      </w:r>
      <w:r w:rsidR="005A166F">
        <w:rPr>
          <w:rFonts w:ascii="Calibri" w:eastAsia="Calibri" w:hAnsi="Calibri" w:cs="Times New Roman"/>
          <w:lang w:val="en-US"/>
        </w:rPr>
        <w:t xml:space="preserve"> from</w:t>
      </w:r>
      <w:r w:rsidR="008C1004">
        <w:rPr>
          <w:rFonts w:ascii="Calibri" w:eastAsia="Calibri" w:hAnsi="Calibri" w:cs="Times New Roman"/>
          <w:lang w:val="en-US"/>
        </w:rPr>
        <w:t xml:space="preserve"> buckling </w:t>
      </w:r>
      <w:r w:rsidR="005A166F">
        <w:rPr>
          <w:rFonts w:ascii="Calibri" w:eastAsia="Calibri" w:hAnsi="Calibri" w:cs="Times New Roman"/>
          <w:lang w:val="en-US"/>
        </w:rPr>
        <w:t xml:space="preserve">and giving way under high load levels. </w:t>
      </w:r>
      <w:r w:rsidR="008C1004">
        <w:rPr>
          <w:rFonts w:ascii="Calibri" w:eastAsia="Calibri" w:hAnsi="Calibri" w:cs="Times New Roman"/>
          <w:lang w:val="en-US"/>
        </w:rPr>
        <w:t>By stiffening</w:t>
      </w:r>
      <w:r w:rsidR="005A166F">
        <w:rPr>
          <w:rFonts w:ascii="Calibri" w:eastAsia="Calibri" w:hAnsi="Calibri" w:cs="Times New Roman"/>
          <w:lang w:val="en-US"/>
        </w:rPr>
        <w:t xml:space="preserve"> and </w:t>
      </w:r>
      <w:r w:rsidR="008C1004">
        <w:rPr>
          <w:rFonts w:ascii="Calibri" w:eastAsia="Calibri" w:hAnsi="Calibri" w:cs="Times New Roman"/>
          <w:lang w:val="en-US"/>
        </w:rPr>
        <w:t>stabilizing the torso</w:t>
      </w:r>
      <w:r w:rsidR="005A166F">
        <w:rPr>
          <w:rFonts w:ascii="Calibri" w:eastAsia="Calibri" w:hAnsi="Calibri" w:cs="Times New Roman"/>
          <w:lang w:val="en-US"/>
        </w:rPr>
        <w:t>, these muscles</w:t>
      </w:r>
      <w:r w:rsidR="008C1004">
        <w:rPr>
          <w:rFonts w:ascii="Calibri" w:eastAsia="Calibri" w:hAnsi="Calibri" w:cs="Times New Roman"/>
          <w:lang w:val="en-US"/>
        </w:rPr>
        <w:t xml:space="preserve"> allow </w:t>
      </w:r>
      <w:r w:rsidR="005A166F">
        <w:rPr>
          <w:rFonts w:ascii="Calibri" w:eastAsia="Calibri" w:hAnsi="Calibri" w:cs="Times New Roman"/>
          <w:lang w:val="en-US"/>
        </w:rPr>
        <w:t xml:space="preserve">movement to be propelled through the arms and legs. This </w:t>
      </w:r>
      <w:r w:rsidR="008C1004">
        <w:rPr>
          <w:rFonts w:ascii="Calibri" w:eastAsia="Calibri" w:hAnsi="Calibri" w:cs="Times New Roman"/>
          <w:lang w:val="en-US"/>
        </w:rPr>
        <w:t xml:space="preserve">stress free movement </w:t>
      </w:r>
      <w:r w:rsidR="005A166F">
        <w:rPr>
          <w:rFonts w:ascii="Calibri" w:eastAsia="Calibri" w:hAnsi="Calibri" w:cs="Times New Roman"/>
          <w:lang w:val="en-US"/>
        </w:rPr>
        <w:t xml:space="preserve">is only possible </w:t>
      </w:r>
      <w:r w:rsidR="008C1004">
        <w:rPr>
          <w:rFonts w:ascii="Calibri" w:eastAsia="Calibri" w:hAnsi="Calibri" w:cs="Times New Roman"/>
          <w:lang w:val="en-US"/>
        </w:rPr>
        <w:t xml:space="preserve">when there is </w:t>
      </w:r>
      <w:r w:rsidR="005A166F">
        <w:rPr>
          <w:rFonts w:ascii="Calibri" w:eastAsia="Calibri" w:hAnsi="Calibri" w:cs="Times New Roman"/>
          <w:lang w:val="en-US"/>
        </w:rPr>
        <w:t xml:space="preserve">a stiffened core and </w:t>
      </w:r>
      <w:r w:rsidR="008C1004">
        <w:rPr>
          <w:rFonts w:ascii="Calibri" w:eastAsia="Calibri" w:hAnsi="Calibri" w:cs="Times New Roman"/>
          <w:lang w:val="en-US"/>
        </w:rPr>
        <w:t xml:space="preserve">corresponding mobility at the shoulders and hips. Just like a dump truck or a race car, </w:t>
      </w:r>
      <w:r>
        <w:rPr>
          <w:rFonts w:ascii="Calibri" w:eastAsia="Calibri" w:hAnsi="Calibri" w:cs="Times New Roman"/>
          <w:lang w:val="en-US"/>
        </w:rPr>
        <w:t>some parts</w:t>
      </w:r>
      <w:r w:rsidR="00474F78">
        <w:rPr>
          <w:rFonts w:ascii="Calibri" w:eastAsia="Calibri" w:hAnsi="Calibri" w:cs="Times New Roman"/>
          <w:lang w:val="en-US"/>
        </w:rPr>
        <w:t xml:space="preserve"> are stiffened and some create </w:t>
      </w:r>
      <w:r>
        <w:rPr>
          <w:rFonts w:ascii="Calibri" w:eastAsia="Calibri" w:hAnsi="Calibri" w:cs="Times New Roman"/>
          <w:lang w:val="en-US"/>
        </w:rPr>
        <w:t>motion to enable</w:t>
      </w:r>
      <w:r w:rsidR="005A166F">
        <w:rPr>
          <w:rFonts w:ascii="Calibri" w:eastAsia="Calibri" w:hAnsi="Calibri" w:cs="Times New Roman"/>
          <w:lang w:val="en-US"/>
        </w:rPr>
        <w:t xml:space="preserve"> the desired </w:t>
      </w:r>
      <w:r w:rsidR="00474F78">
        <w:rPr>
          <w:rFonts w:ascii="Calibri" w:eastAsia="Calibri" w:hAnsi="Calibri" w:cs="Times New Roman"/>
          <w:lang w:val="en-US"/>
        </w:rPr>
        <w:t>ability</w:t>
      </w:r>
      <w:r w:rsidR="005A166F">
        <w:rPr>
          <w:rFonts w:ascii="Calibri" w:eastAsia="Calibri" w:hAnsi="Calibri" w:cs="Times New Roman"/>
          <w:lang w:val="en-US"/>
        </w:rPr>
        <w:t xml:space="preserve"> specific to the task at hand</w:t>
      </w:r>
      <w:r w:rsidR="008C1004">
        <w:rPr>
          <w:rFonts w:ascii="Calibri" w:eastAsia="Calibri" w:hAnsi="Calibri" w:cs="Times New Roman"/>
          <w:lang w:val="en-US"/>
        </w:rPr>
        <w:t xml:space="preserve">. </w:t>
      </w:r>
      <w:r w:rsidR="005A166F">
        <w:rPr>
          <w:rFonts w:ascii="Calibri" w:eastAsia="Calibri" w:hAnsi="Calibri" w:cs="Times New Roman"/>
          <w:lang w:val="en-US"/>
        </w:rPr>
        <w:t>People often wonder which should be value</w:t>
      </w:r>
      <w:r w:rsidR="00F13CAD">
        <w:rPr>
          <w:rFonts w:ascii="Calibri" w:eastAsia="Calibri" w:hAnsi="Calibri" w:cs="Times New Roman"/>
          <w:lang w:val="en-US"/>
        </w:rPr>
        <w:t>d more when it comes to using the</w:t>
      </w:r>
      <w:r w:rsidR="005A166F">
        <w:rPr>
          <w:rFonts w:ascii="Calibri" w:eastAsia="Calibri" w:hAnsi="Calibri" w:cs="Times New Roman"/>
          <w:lang w:val="en-US"/>
        </w:rPr>
        <w:t xml:space="preserve"> core to manage the human spine: stiffness or mobility. </w:t>
      </w:r>
      <w:r w:rsidR="008C1004">
        <w:rPr>
          <w:rFonts w:ascii="Calibri" w:eastAsia="Calibri" w:hAnsi="Calibri" w:cs="Times New Roman"/>
          <w:lang w:val="en-US"/>
        </w:rPr>
        <w:t>It turns out that</w:t>
      </w:r>
      <w:r w:rsidR="005A166F">
        <w:rPr>
          <w:rFonts w:ascii="Calibri" w:eastAsia="Calibri" w:hAnsi="Calibri" w:cs="Times New Roman"/>
          <w:lang w:val="en-US"/>
        </w:rPr>
        <w:t xml:space="preserve"> </w:t>
      </w:r>
      <w:r w:rsidR="00474F78">
        <w:rPr>
          <w:rFonts w:ascii="Calibri" w:eastAsia="Calibri" w:hAnsi="Calibri" w:cs="Times New Roman"/>
          <w:lang w:val="en-US"/>
        </w:rPr>
        <w:t>both are needed</w:t>
      </w:r>
      <w:r w:rsidR="008C1004">
        <w:rPr>
          <w:rFonts w:ascii="Calibri" w:eastAsia="Calibri" w:hAnsi="Calibri" w:cs="Times New Roman"/>
          <w:lang w:val="en-US"/>
        </w:rPr>
        <w:t xml:space="preserve">. </w:t>
      </w:r>
      <w:r w:rsidR="00474F78">
        <w:rPr>
          <w:rFonts w:ascii="Calibri" w:eastAsia="Calibri" w:hAnsi="Calibri" w:cs="Times New Roman"/>
          <w:lang w:val="en-US"/>
        </w:rPr>
        <w:t xml:space="preserve">Your spine muscles are constantly tuning this stability/mobility interplay. </w:t>
      </w:r>
      <w:r w:rsidR="008C1004">
        <w:rPr>
          <w:rFonts w:ascii="Calibri" w:eastAsia="Calibri" w:hAnsi="Calibri" w:cs="Times New Roman"/>
          <w:lang w:val="en-US"/>
        </w:rPr>
        <w:t xml:space="preserve">This </w:t>
      </w:r>
      <w:r w:rsidR="005A166F">
        <w:rPr>
          <w:rFonts w:ascii="Calibri" w:eastAsia="Calibri" w:hAnsi="Calibri" w:cs="Times New Roman"/>
          <w:lang w:val="en-US"/>
        </w:rPr>
        <w:t>“sweet spot” is</w:t>
      </w:r>
      <w:r w:rsidR="008C1004">
        <w:rPr>
          <w:rFonts w:ascii="Calibri" w:eastAsia="Calibri" w:hAnsi="Calibri" w:cs="Times New Roman"/>
          <w:lang w:val="en-US"/>
        </w:rPr>
        <w:t xml:space="preserve"> governed by a set of movement principles.</w:t>
      </w:r>
    </w:p>
    <w:p w:rsidR="009408A8" w:rsidRPr="009408A8" w:rsidRDefault="009408A8" w:rsidP="009408A8">
      <w:pPr>
        <w:spacing w:after="200" w:line="276" w:lineRule="auto"/>
        <w:rPr>
          <w:rFonts w:ascii="Calibri" w:eastAsia="Calibri" w:hAnsi="Calibri" w:cs="Times New Roman"/>
          <w:b/>
          <w:lang w:val="en-US"/>
        </w:rPr>
      </w:pPr>
      <w:r w:rsidRPr="009408A8">
        <w:rPr>
          <w:rFonts w:ascii="Calibri" w:eastAsia="Calibri" w:hAnsi="Calibri" w:cs="Times New Roman"/>
          <w:b/>
          <w:lang w:val="en-US"/>
        </w:rPr>
        <w:t xml:space="preserve">What causes back </w:t>
      </w:r>
      <w:r w:rsidR="004E595E">
        <w:rPr>
          <w:rFonts w:ascii="Calibri" w:eastAsia="Calibri" w:hAnsi="Calibri" w:cs="Times New Roman"/>
          <w:b/>
          <w:lang w:val="en-US"/>
        </w:rPr>
        <w:t>disorders</w:t>
      </w:r>
      <w:r w:rsidRPr="009408A8">
        <w:rPr>
          <w:rFonts w:ascii="Calibri" w:eastAsia="Calibri" w:hAnsi="Calibri" w:cs="Times New Roman"/>
          <w:b/>
          <w:lang w:val="en-US"/>
        </w:rPr>
        <w:t>?</w:t>
      </w:r>
    </w:p>
    <w:p w:rsidR="00222125" w:rsidRDefault="005A166F" w:rsidP="009408A8">
      <w:pPr>
        <w:spacing w:after="200" w:line="276" w:lineRule="auto"/>
        <w:rPr>
          <w:rFonts w:ascii="Calibri" w:eastAsia="Calibri" w:hAnsi="Calibri" w:cs="Times New Roman"/>
          <w:lang w:val="en-US"/>
        </w:rPr>
      </w:pPr>
      <w:r>
        <w:rPr>
          <w:rFonts w:ascii="Calibri" w:eastAsia="Calibri" w:hAnsi="Calibri" w:cs="Times New Roman"/>
          <w:lang w:val="en-US"/>
        </w:rPr>
        <w:t>While t</w:t>
      </w:r>
      <w:r w:rsidR="009408A8" w:rsidRPr="009408A8">
        <w:rPr>
          <w:rFonts w:ascii="Calibri" w:eastAsia="Calibri" w:hAnsi="Calibri" w:cs="Times New Roman"/>
          <w:lang w:val="en-US"/>
        </w:rPr>
        <w:t xml:space="preserve">here are many causes of back </w:t>
      </w:r>
      <w:r w:rsidR="008C1004">
        <w:rPr>
          <w:rFonts w:ascii="Calibri" w:eastAsia="Calibri" w:hAnsi="Calibri" w:cs="Times New Roman"/>
          <w:lang w:val="en-US"/>
        </w:rPr>
        <w:t>disorders</w:t>
      </w:r>
      <w:r>
        <w:rPr>
          <w:rFonts w:ascii="Calibri" w:eastAsia="Calibri" w:hAnsi="Calibri" w:cs="Times New Roman"/>
          <w:lang w:val="en-US"/>
        </w:rPr>
        <w:t>,</w:t>
      </w:r>
      <w:r w:rsidR="009408A8" w:rsidRPr="009408A8">
        <w:rPr>
          <w:rFonts w:ascii="Calibri" w:eastAsia="Calibri" w:hAnsi="Calibri" w:cs="Times New Roman"/>
          <w:lang w:val="en-US"/>
        </w:rPr>
        <w:t xml:space="preserve"> the scientific literature evidence </w:t>
      </w:r>
      <w:r>
        <w:rPr>
          <w:rFonts w:ascii="Calibri" w:eastAsia="Calibri" w:hAnsi="Calibri" w:cs="Times New Roman"/>
          <w:lang w:val="en-US"/>
        </w:rPr>
        <w:t xml:space="preserve">is </w:t>
      </w:r>
      <w:r w:rsidR="009408A8" w:rsidRPr="009408A8">
        <w:rPr>
          <w:rFonts w:ascii="Calibri" w:eastAsia="Calibri" w:hAnsi="Calibri" w:cs="Times New Roman"/>
          <w:lang w:val="en-US"/>
        </w:rPr>
        <w:t xml:space="preserve">strongest for </w:t>
      </w:r>
      <w:r>
        <w:rPr>
          <w:rFonts w:ascii="Calibri" w:eastAsia="Calibri" w:hAnsi="Calibri" w:cs="Times New Roman"/>
          <w:lang w:val="en-US"/>
        </w:rPr>
        <w:t xml:space="preserve">several possible </w:t>
      </w:r>
      <w:r w:rsidR="009408A8" w:rsidRPr="009408A8">
        <w:rPr>
          <w:rFonts w:ascii="Calibri" w:eastAsia="Calibri" w:hAnsi="Calibri" w:cs="Times New Roman"/>
          <w:lang w:val="en-US"/>
        </w:rPr>
        <w:t xml:space="preserve">mechanical causes. </w:t>
      </w:r>
      <w:r w:rsidR="008C1004">
        <w:rPr>
          <w:rFonts w:ascii="Calibri" w:eastAsia="Calibri" w:hAnsi="Calibri" w:cs="Times New Roman"/>
          <w:lang w:val="en-US"/>
        </w:rPr>
        <w:t>Once the pa</w:t>
      </w:r>
      <w:r>
        <w:rPr>
          <w:rFonts w:ascii="Calibri" w:eastAsia="Calibri" w:hAnsi="Calibri" w:cs="Times New Roman"/>
          <w:lang w:val="en-US"/>
        </w:rPr>
        <w:t>tient has experienced pain, and the nerve</w:t>
      </w:r>
      <w:r w:rsidR="00474F78">
        <w:rPr>
          <w:rFonts w:ascii="Calibri" w:eastAsia="Calibri" w:hAnsi="Calibri" w:cs="Times New Roman"/>
          <w:lang w:val="en-US"/>
        </w:rPr>
        <w:t xml:space="preserve"> system is</w:t>
      </w:r>
      <w:r w:rsidR="00F13CAD">
        <w:rPr>
          <w:rFonts w:ascii="Calibri" w:eastAsia="Calibri" w:hAnsi="Calibri" w:cs="Times New Roman"/>
          <w:lang w:val="en-US"/>
        </w:rPr>
        <w:t xml:space="preserve"> sensitized,</w:t>
      </w:r>
      <w:r w:rsidR="008C1004">
        <w:rPr>
          <w:rFonts w:ascii="Calibri" w:eastAsia="Calibri" w:hAnsi="Calibri" w:cs="Times New Roman"/>
          <w:lang w:val="en-US"/>
        </w:rPr>
        <w:t xml:space="preserve"> how the person reacts to the pain is modulated by a host of variables</w:t>
      </w:r>
      <w:r w:rsidR="006E34F0">
        <w:rPr>
          <w:rFonts w:ascii="Calibri" w:eastAsia="Calibri" w:hAnsi="Calibri" w:cs="Times New Roman"/>
          <w:lang w:val="en-US"/>
        </w:rPr>
        <w:t xml:space="preserve"> that can increase or decrease the pain sensitivity. Biology, adaptation, size, </w:t>
      </w:r>
      <w:r>
        <w:rPr>
          <w:rFonts w:ascii="Calibri" w:eastAsia="Calibri" w:hAnsi="Calibri" w:cs="Times New Roman"/>
          <w:lang w:val="en-US"/>
        </w:rPr>
        <w:t xml:space="preserve">and </w:t>
      </w:r>
      <w:r w:rsidR="006E34F0">
        <w:rPr>
          <w:rFonts w:ascii="Calibri" w:eastAsia="Calibri" w:hAnsi="Calibri" w:cs="Times New Roman"/>
          <w:lang w:val="en-US"/>
        </w:rPr>
        <w:t>previous injury history all influence the reaction to</w:t>
      </w:r>
      <w:r w:rsidR="009408A8" w:rsidRPr="009408A8">
        <w:rPr>
          <w:rFonts w:ascii="Calibri" w:eastAsia="Calibri" w:hAnsi="Calibri" w:cs="Times New Roman"/>
          <w:lang w:val="en-US"/>
        </w:rPr>
        <w:t xml:space="preserve"> load magnitude, repetition and duration. For example</w:t>
      </w:r>
      <w:r>
        <w:rPr>
          <w:rFonts w:ascii="Calibri" w:eastAsia="Calibri" w:hAnsi="Calibri" w:cs="Times New Roman"/>
          <w:lang w:val="en-US"/>
        </w:rPr>
        <w:t xml:space="preserve">, </w:t>
      </w:r>
      <w:r w:rsidR="009408A8" w:rsidRPr="009408A8">
        <w:rPr>
          <w:rFonts w:ascii="Calibri" w:eastAsia="Calibri" w:hAnsi="Calibri" w:cs="Times New Roman"/>
          <w:lang w:val="en-US"/>
        </w:rPr>
        <w:t>the spinal discs have a fatigue life</w:t>
      </w:r>
      <w:r w:rsidR="002641E9">
        <w:rPr>
          <w:rFonts w:ascii="Calibri" w:eastAsia="Calibri" w:hAnsi="Calibri" w:cs="Times New Roman"/>
          <w:lang w:val="en-US"/>
        </w:rPr>
        <w:t>, in other words</w:t>
      </w:r>
      <w:r w:rsidR="009408A8" w:rsidRPr="009408A8">
        <w:rPr>
          <w:rFonts w:ascii="Calibri" w:eastAsia="Calibri" w:hAnsi="Calibri" w:cs="Times New Roman"/>
          <w:lang w:val="en-US"/>
        </w:rPr>
        <w:t xml:space="preserve"> </w:t>
      </w:r>
      <w:r w:rsidR="002641E9">
        <w:rPr>
          <w:rFonts w:ascii="Calibri" w:eastAsia="Calibri" w:hAnsi="Calibri" w:cs="Times New Roman"/>
          <w:lang w:val="en-US"/>
        </w:rPr>
        <w:t>a limited</w:t>
      </w:r>
      <w:r w:rsidR="009408A8" w:rsidRPr="009408A8">
        <w:rPr>
          <w:rFonts w:ascii="Calibri" w:eastAsia="Calibri" w:hAnsi="Calibri" w:cs="Times New Roman"/>
          <w:lang w:val="en-US"/>
        </w:rPr>
        <w:t xml:space="preserve"> number of bends that they can withstand before they </w:t>
      </w:r>
      <w:r w:rsidR="00474F78">
        <w:rPr>
          <w:rFonts w:ascii="Calibri" w:eastAsia="Calibri" w:hAnsi="Calibri" w:cs="Times New Roman"/>
          <w:lang w:val="en-US"/>
        </w:rPr>
        <w:t>become painful</w:t>
      </w:r>
      <w:r w:rsidR="009408A8" w:rsidRPr="009408A8">
        <w:rPr>
          <w:rFonts w:ascii="Calibri" w:eastAsia="Calibri" w:hAnsi="Calibri" w:cs="Times New Roman"/>
          <w:lang w:val="en-US"/>
        </w:rPr>
        <w:t xml:space="preserve">. </w:t>
      </w:r>
      <w:r w:rsidR="002641E9">
        <w:rPr>
          <w:rFonts w:ascii="Calibri" w:eastAsia="Calibri" w:hAnsi="Calibri" w:cs="Times New Roman"/>
          <w:lang w:val="en-US"/>
        </w:rPr>
        <w:t xml:space="preserve">The possibility </w:t>
      </w:r>
      <w:r w:rsidR="00222125">
        <w:rPr>
          <w:rFonts w:ascii="Calibri" w:eastAsia="Calibri" w:hAnsi="Calibri" w:cs="Times New Roman"/>
          <w:lang w:val="en-US"/>
        </w:rPr>
        <w:t>for ease of motion</w:t>
      </w:r>
      <w:r w:rsidR="002641E9">
        <w:rPr>
          <w:rFonts w:ascii="Calibri" w:eastAsia="Calibri" w:hAnsi="Calibri" w:cs="Times New Roman"/>
          <w:lang w:val="en-US"/>
        </w:rPr>
        <w:t xml:space="preserve"> between discs</w:t>
      </w:r>
      <w:r w:rsidR="009408A8" w:rsidRPr="009408A8">
        <w:rPr>
          <w:rFonts w:ascii="Calibri" w:eastAsia="Calibri" w:hAnsi="Calibri" w:cs="Times New Roman"/>
          <w:lang w:val="en-US"/>
        </w:rPr>
        <w:t xml:space="preserve"> is modulated by variables such as hydration (time of day), the corresponding load at the time of the bending motion, the direction of the bending axis,</w:t>
      </w:r>
      <w:r w:rsidR="006E34F0">
        <w:rPr>
          <w:rFonts w:ascii="Calibri" w:eastAsia="Calibri" w:hAnsi="Calibri" w:cs="Times New Roman"/>
          <w:lang w:val="en-US"/>
        </w:rPr>
        <w:t xml:space="preserve"> </w:t>
      </w:r>
      <w:r w:rsidR="002641E9">
        <w:rPr>
          <w:rFonts w:ascii="Calibri" w:eastAsia="Calibri" w:hAnsi="Calibri" w:cs="Times New Roman"/>
          <w:lang w:val="en-US"/>
        </w:rPr>
        <w:t>and a patient</w:t>
      </w:r>
      <w:r w:rsidR="00F13CAD">
        <w:rPr>
          <w:rFonts w:ascii="Calibri" w:eastAsia="Calibri" w:hAnsi="Calibri" w:cs="Times New Roman"/>
          <w:lang w:val="en-US"/>
        </w:rPr>
        <w:t>’</w:t>
      </w:r>
      <w:r w:rsidR="002641E9">
        <w:rPr>
          <w:rFonts w:ascii="Calibri" w:eastAsia="Calibri" w:hAnsi="Calibri" w:cs="Times New Roman"/>
          <w:lang w:val="en-US"/>
        </w:rPr>
        <w:t>s routine and approach to training, among other factors</w:t>
      </w:r>
      <w:r w:rsidR="009408A8" w:rsidRPr="009408A8">
        <w:rPr>
          <w:rFonts w:ascii="Calibri" w:eastAsia="Calibri" w:hAnsi="Calibri" w:cs="Times New Roman"/>
          <w:lang w:val="en-US"/>
        </w:rPr>
        <w:t>. If</w:t>
      </w:r>
      <w:r w:rsidR="002641E9">
        <w:rPr>
          <w:rFonts w:ascii="Calibri" w:eastAsia="Calibri" w:hAnsi="Calibri" w:cs="Times New Roman"/>
          <w:lang w:val="en-US"/>
        </w:rPr>
        <w:t>, for example,</w:t>
      </w:r>
      <w:r w:rsidR="009408A8" w:rsidRPr="009408A8">
        <w:rPr>
          <w:rFonts w:ascii="Calibri" w:eastAsia="Calibri" w:hAnsi="Calibri" w:cs="Times New Roman"/>
          <w:lang w:val="en-US"/>
        </w:rPr>
        <w:t xml:space="preserve"> </w:t>
      </w:r>
      <w:r w:rsidR="002641E9">
        <w:rPr>
          <w:rFonts w:ascii="Calibri" w:eastAsia="Calibri" w:hAnsi="Calibri" w:cs="Times New Roman"/>
          <w:lang w:val="en-US"/>
        </w:rPr>
        <w:t xml:space="preserve">an </w:t>
      </w:r>
      <w:r w:rsidR="009408A8" w:rsidRPr="009408A8">
        <w:rPr>
          <w:rFonts w:ascii="Calibri" w:eastAsia="Calibri" w:hAnsi="Calibri" w:cs="Times New Roman"/>
          <w:lang w:val="en-US"/>
        </w:rPr>
        <w:t xml:space="preserve">individual continues to bend </w:t>
      </w:r>
      <w:r w:rsidR="002641E9">
        <w:rPr>
          <w:rFonts w:ascii="Calibri" w:eastAsia="Calibri" w:hAnsi="Calibri" w:cs="Times New Roman"/>
          <w:lang w:val="en-US"/>
        </w:rPr>
        <w:t>a</w:t>
      </w:r>
      <w:r w:rsidR="009408A8" w:rsidRPr="009408A8">
        <w:rPr>
          <w:rFonts w:ascii="Calibri" w:eastAsia="Calibri" w:hAnsi="Calibri" w:cs="Times New Roman"/>
          <w:lang w:val="en-US"/>
        </w:rPr>
        <w:t xml:space="preserve"> painful disc, </w:t>
      </w:r>
      <w:r w:rsidR="002641E9">
        <w:rPr>
          <w:rFonts w:ascii="Calibri" w:eastAsia="Calibri" w:hAnsi="Calibri" w:cs="Times New Roman"/>
          <w:lang w:val="en-US"/>
        </w:rPr>
        <w:t xml:space="preserve">by </w:t>
      </w:r>
      <w:r w:rsidR="009408A8" w:rsidRPr="009408A8">
        <w:rPr>
          <w:rFonts w:ascii="Calibri" w:eastAsia="Calibri" w:hAnsi="Calibri" w:cs="Times New Roman"/>
          <w:lang w:val="en-US"/>
        </w:rPr>
        <w:t>continu</w:t>
      </w:r>
      <w:r w:rsidR="002641E9">
        <w:rPr>
          <w:rFonts w:ascii="Calibri" w:eastAsia="Calibri" w:hAnsi="Calibri" w:cs="Times New Roman"/>
          <w:lang w:val="en-US"/>
        </w:rPr>
        <w:t>ing</w:t>
      </w:r>
      <w:r w:rsidR="009408A8" w:rsidRPr="009408A8">
        <w:rPr>
          <w:rFonts w:ascii="Calibri" w:eastAsia="Calibri" w:hAnsi="Calibri" w:cs="Times New Roman"/>
          <w:lang w:val="en-US"/>
        </w:rPr>
        <w:t xml:space="preserve"> to flexion-stretch their back, they will most likely experience worse symptoms – or at least a recurrent aggravated situation. The same mechanism is exacerbated by </w:t>
      </w:r>
      <w:r w:rsidR="002641E9">
        <w:rPr>
          <w:rFonts w:ascii="Calibri" w:eastAsia="Calibri" w:hAnsi="Calibri" w:cs="Times New Roman"/>
          <w:lang w:val="en-US"/>
        </w:rPr>
        <w:t xml:space="preserve">extended periods of </w:t>
      </w:r>
      <w:r w:rsidR="009408A8" w:rsidRPr="009408A8">
        <w:rPr>
          <w:rFonts w:ascii="Calibri" w:eastAsia="Calibri" w:hAnsi="Calibri" w:cs="Times New Roman"/>
          <w:lang w:val="en-US"/>
        </w:rPr>
        <w:t>sitting – here the spine (particularly the lowest lumbar disc</w:t>
      </w:r>
      <w:r w:rsidR="00222125">
        <w:rPr>
          <w:rFonts w:ascii="Calibri" w:eastAsia="Calibri" w:hAnsi="Calibri" w:cs="Times New Roman"/>
          <w:lang w:val="en-US"/>
        </w:rPr>
        <w:t>s</w:t>
      </w:r>
      <w:r w:rsidR="009408A8" w:rsidRPr="009408A8">
        <w:rPr>
          <w:rFonts w:ascii="Calibri" w:eastAsia="Calibri" w:hAnsi="Calibri" w:cs="Times New Roman"/>
          <w:lang w:val="en-US"/>
        </w:rPr>
        <w:t>) is flexion bent. Strangely, these</w:t>
      </w:r>
      <w:r w:rsidR="002641E9">
        <w:rPr>
          <w:rFonts w:ascii="Calibri" w:eastAsia="Calibri" w:hAnsi="Calibri" w:cs="Times New Roman"/>
          <w:lang w:val="en-US"/>
        </w:rPr>
        <w:t xml:space="preserve"> flexion-intolerant</w:t>
      </w:r>
      <w:r w:rsidR="009408A8" w:rsidRPr="009408A8">
        <w:rPr>
          <w:rFonts w:ascii="Calibri" w:eastAsia="Calibri" w:hAnsi="Calibri" w:cs="Times New Roman"/>
          <w:lang w:val="en-US"/>
        </w:rPr>
        <w:t xml:space="preserve"> patients are sometimes told to pull their knees to their chest to obtain relief. This </w:t>
      </w:r>
      <w:r w:rsidR="002641E9">
        <w:rPr>
          <w:rFonts w:ascii="Calibri" w:eastAsia="Calibri" w:hAnsi="Calibri" w:cs="Times New Roman"/>
          <w:lang w:val="en-US"/>
        </w:rPr>
        <w:t xml:space="preserve">motion </w:t>
      </w:r>
      <w:r w:rsidR="009408A8" w:rsidRPr="009408A8">
        <w:rPr>
          <w:rFonts w:ascii="Calibri" w:eastAsia="Calibri" w:hAnsi="Calibri" w:cs="Times New Roman"/>
          <w:lang w:val="en-US"/>
        </w:rPr>
        <w:t>activates the stretch receptors in the back extensor muscles</w:t>
      </w:r>
      <w:r w:rsidR="002641E9">
        <w:rPr>
          <w:rFonts w:ascii="Calibri" w:eastAsia="Calibri" w:hAnsi="Calibri" w:cs="Times New Roman"/>
          <w:lang w:val="en-US"/>
        </w:rPr>
        <w:t>,</w:t>
      </w:r>
      <w:r w:rsidR="009408A8" w:rsidRPr="009408A8">
        <w:rPr>
          <w:rFonts w:ascii="Calibri" w:eastAsia="Calibri" w:hAnsi="Calibri" w:cs="Times New Roman"/>
          <w:lang w:val="en-US"/>
        </w:rPr>
        <w:t xml:space="preserve"> resulting in short term </w:t>
      </w:r>
      <w:r w:rsidR="002641E9">
        <w:rPr>
          <w:rFonts w:ascii="Calibri" w:eastAsia="Calibri" w:hAnsi="Calibri" w:cs="Times New Roman"/>
          <w:lang w:val="en-US"/>
        </w:rPr>
        <w:t>painlessness</w:t>
      </w:r>
      <w:r w:rsidR="009408A8" w:rsidRPr="009408A8">
        <w:rPr>
          <w:rFonts w:ascii="Calibri" w:eastAsia="Calibri" w:hAnsi="Calibri" w:cs="Times New Roman"/>
          <w:lang w:val="en-US"/>
        </w:rPr>
        <w:t xml:space="preserve"> for about 15 minutes, but </w:t>
      </w:r>
      <w:r w:rsidR="002641E9">
        <w:rPr>
          <w:rFonts w:ascii="Calibri" w:eastAsia="Calibri" w:hAnsi="Calibri" w:cs="Times New Roman"/>
          <w:lang w:val="en-US"/>
        </w:rPr>
        <w:t>unbeknownst to the patient, this</w:t>
      </w:r>
      <w:r w:rsidR="009408A8" w:rsidRPr="009408A8">
        <w:rPr>
          <w:rFonts w:ascii="Calibri" w:eastAsia="Calibri" w:hAnsi="Calibri" w:cs="Times New Roman"/>
          <w:lang w:val="en-US"/>
        </w:rPr>
        <w:t xml:space="preserve"> bending has caused further damage and/or sensitization of the underlying pain mechanism. </w:t>
      </w:r>
      <w:r w:rsidR="002641E9">
        <w:rPr>
          <w:rFonts w:ascii="Calibri" w:eastAsia="Calibri" w:hAnsi="Calibri" w:cs="Times New Roman"/>
          <w:lang w:val="en-US"/>
        </w:rPr>
        <w:t xml:space="preserve">While the patient may have found a “quick fix” or short-term cure, they are actually </w:t>
      </w:r>
      <w:r w:rsidR="00474F78">
        <w:rPr>
          <w:rFonts w:ascii="Calibri" w:eastAsia="Calibri" w:hAnsi="Calibri" w:cs="Times New Roman"/>
          <w:lang w:val="en-US"/>
        </w:rPr>
        <w:t>sensitizing</w:t>
      </w:r>
      <w:r w:rsidR="00222125">
        <w:rPr>
          <w:rFonts w:ascii="Calibri" w:eastAsia="Calibri" w:hAnsi="Calibri" w:cs="Times New Roman"/>
          <w:lang w:val="en-US"/>
        </w:rPr>
        <w:t xml:space="preserve"> </w:t>
      </w:r>
      <w:r w:rsidR="002641E9">
        <w:rPr>
          <w:rFonts w:ascii="Calibri" w:eastAsia="Calibri" w:hAnsi="Calibri" w:cs="Times New Roman"/>
          <w:lang w:val="en-US"/>
        </w:rPr>
        <w:t xml:space="preserve">their pain trigger and inviting additional pain attacks in the future. These types of stretches initiate a dangerous </w:t>
      </w:r>
      <w:r w:rsidR="009408A8" w:rsidRPr="009408A8">
        <w:rPr>
          <w:rFonts w:ascii="Calibri" w:eastAsia="Calibri" w:hAnsi="Calibri" w:cs="Times New Roman"/>
          <w:lang w:val="en-US"/>
        </w:rPr>
        <w:t>cycle</w:t>
      </w:r>
      <w:r w:rsidR="002641E9">
        <w:rPr>
          <w:rFonts w:ascii="Calibri" w:eastAsia="Calibri" w:hAnsi="Calibri" w:cs="Times New Roman"/>
          <w:lang w:val="en-US"/>
        </w:rPr>
        <w:t>,</w:t>
      </w:r>
      <w:r w:rsidR="009408A8" w:rsidRPr="009408A8">
        <w:rPr>
          <w:rFonts w:ascii="Calibri" w:eastAsia="Calibri" w:hAnsi="Calibri" w:cs="Times New Roman"/>
          <w:lang w:val="en-US"/>
        </w:rPr>
        <w:t xml:space="preserve"> </w:t>
      </w:r>
      <w:r w:rsidR="002641E9">
        <w:rPr>
          <w:rFonts w:ascii="Calibri" w:eastAsia="Calibri" w:hAnsi="Calibri" w:cs="Times New Roman"/>
          <w:lang w:val="en-US"/>
        </w:rPr>
        <w:t>temporari</w:t>
      </w:r>
      <w:r w:rsidR="00E37ABF">
        <w:rPr>
          <w:rFonts w:ascii="Calibri" w:eastAsia="Calibri" w:hAnsi="Calibri" w:cs="Times New Roman"/>
          <w:lang w:val="en-US"/>
        </w:rPr>
        <w:t>ly numbing pain while inciting</w:t>
      </w:r>
      <w:r w:rsidR="002641E9">
        <w:rPr>
          <w:rFonts w:ascii="Calibri" w:eastAsia="Calibri" w:hAnsi="Calibri" w:cs="Times New Roman"/>
          <w:lang w:val="en-US"/>
        </w:rPr>
        <w:t xml:space="preserve"> </w:t>
      </w:r>
      <w:r w:rsidR="00474F78">
        <w:rPr>
          <w:rFonts w:ascii="Calibri" w:eastAsia="Calibri" w:hAnsi="Calibri" w:cs="Times New Roman"/>
          <w:lang w:val="en-US"/>
        </w:rPr>
        <w:t>continued long-term pain</w:t>
      </w:r>
      <w:r w:rsidR="002641E9">
        <w:rPr>
          <w:rFonts w:ascii="Calibri" w:eastAsia="Calibri" w:hAnsi="Calibri" w:cs="Times New Roman"/>
          <w:lang w:val="en-US"/>
        </w:rPr>
        <w:t xml:space="preserve">. </w:t>
      </w:r>
    </w:p>
    <w:p w:rsidR="009408A8" w:rsidRPr="009408A8" w:rsidRDefault="009408A8" w:rsidP="004C7846">
      <w:pPr>
        <w:spacing w:after="200" w:line="276" w:lineRule="auto"/>
        <w:ind w:firstLine="720"/>
        <w:rPr>
          <w:rFonts w:ascii="Calibri" w:eastAsia="Calibri" w:hAnsi="Calibri" w:cs="Times New Roman"/>
          <w:lang w:val="en-US"/>
        </w:rPr>
      </w:pPr>
      <w:r w:rsidRPr="009408A8">
        <w:rPr>
          <w:rFonts w:ascii="Calibri" w:eastAsia="Calibri" w:hAnsi="Calibri" w:cs="Times New Roman"/>
          <w:lang w:val="en-US"/>
        </w:rPr>
        <w:t xml:space="preserve">While these types of patients </w:t>
      </w:r>
      <w:r w:rsidR="00E37ABF">
        <w:rPr>
          <w:rFonts w:ascii="Calibri" w:eastAsia="Calibri" w:hAnsi="Calibri" w:cs="Times New Roman"/>
          <w:lang w:val="en-US"/>
        </w:rPr>
        <w:t>often find</w:t>
      </w:r>
      <w:r w:rsidRPr="009408A8">
        <w:rPr>
          <w:rFonts w:ascii="Calibri" w:eastAsia="Calibri" w:hAnsi="Calibri" w:cs="Times New Roman"/>
          <w:lang w:val="en-US"/>
        </w:rPr>
        <w:t xml:space="preserve"> relie</w:t>
      </w:r>
      <w:r w:rsidR="00E37ABF">
        <w:rPr>
          <w:rFonts w:ascii="Calibri" w:eastAsia="Calibri" w:hAnsi="Calibri" w:cs="Times New Roman"/>
          <w:lang w:val="en-US"/>
        </w:rPr>
        <w:t>f</w:t>
      </w:r>
      <w:r w:rsidRPr="009408A8">
        <w:rPr>
          <w:rFonts w:ascii="Calibri" w:eastAsia="Calibri" w:hAnsi="Calibri" w:cs="Times New Roman"/>
          <w:lang w:val="en-US"/>
        </w:rPr>
        <w:t xml:space="preserve"> </w:t>
      </w:r>
      <w:r w:rsidR="00E37ABF">
        <w:rPr>
          <w:rFonts w:ascii="Calibri" w:eastAsia="Calibri" w:hAnsi="Calibri" w:cs="Times New Roman"/>
          <w:lang w:val="en-US"/>
        </w:rPr>
        <w:t>through</w:t>
      </w:r>
      <w:r w:rsidRPr="009408A8">
        <w:rPr>
          <w:rFonts w:ascii="Calibri" w:eastAsia="Calibri" w:hAnsi="Calibri" w:cs="Times New Roman"/>
          <w:lang w:val="en-US"/>
        </w:rPr>
        <w:t xml:space="preserve"> frequent posture change, and even fast walking, they simply cannot tolerate sitting. Sitting posture can be assisted with lumbar support</w:t>
      </w:r>
      <w:r w:rsidR="00E37ABF">
        <w:rPr>
          <w:rFonts w:ascii="Calibri" w:eastAsia="Calibri" w:hAnsi="Calibri" w:cs="Times New Roman"/>
          <w:lang w:val="en-US"/>
        </w:rPr>
        <w:t xml:space="preserve"> in the form of a small cushion</w:t>
      </w:r>
      <w:r w:rsidRPr="009408A8">
        <w:rPr>
          <w:rFonts w:ascii="Calibri" w:eastAsia="Calibri" w:hAnsi="Calibri" w:cs="Times New Roman"/>
          <w:lang w:val="en-US"/>
        </w:rPr>
        <w:t xml:space="preserve"> to prevent </w:t>
      </w:r>
      <w:r w:rsidR="00474F78">
        <w:rPr>
          <w:rFonts w:ascii="Calibri" w:eastAsia="Calibri" w:hAnsi="Calibri" w:cs="Times New Roman"/>
          <w:lang w:val="en-US"/>
        </w:rPr>
        <w:t xml:space="preserve">the </w:t>
      </w:r>
      <w:r w:rsidRPr="009408A8">
        <w:rPr>
          <w:rFonts w:ascii="Calibri" w:eastAsia="Calibri" w:hAnsi="Calibri" w:cs="Times New Roman"/>
          <w:lang w:val="en-US"/>
        </w:rPr>
        <w:t>lumbar flexion</w:t>
      </w:r>
      <w:r w:rsidR="00474F78">
        <w:rPr>
          <w:rFonts w:ascii="Calibri" w:eastAsia="Calibri" w:hAnsi="Calibri" w:cs="Times New Roman"/>
          <w:lang w:val="en-US"/>
        </w:rPr>
        <w:t xml:space="preserve"> trigger</w:t>
      </w:r>
      <w:r w:rsidRPr="009408A8">
        <w:rPr>
          <w:rFonts w:ascii="Calibri" w:eastAsia="Calibri" w:hAnsi="Calibri" w:cs="Times New Roman"/>
          <w:lang w:val="en-US"/>
        </w:rPr>
        <w:t xml:space="preserve">. Special exercises designed to combat the cumulative stresses from sitting are also usually helpful. Here, encoding the “hip hinge” movement pattern to replace the spine bending pattern is important. This is just one example </w:t>
      </w:r>
      <w:r w:rsidR="00E37ABF">
        <w:rPr>
          <w:rFonts w:ascii="Calibri" w:eastAsia="Calibri" w:hAnsi="Calibri" w:cs="Times New Roman"/>
          <w:lang w:val="en-US"/>
        </w:rPr>
        <w:t>in which</w:t>
      </w:r>
      <w:r w:rsidRPr="009408A8">
        <w:rPr>
          <w:rFonts w:ascii="Calibri" w:eastAsia="Calibri" w:hAnsi="Calibri" w:cs="Times New Roman"/>
          <w:lang w:val="en-US"/>
        </w:rPr>
        <w:t xml:space="preserve"> provocative testing and classification of the back pain sufferer results in better prevention and rehabilitation approaches</w:t>
      </w:r>
      <w:r w:rsidR="00E37ABF">
        <w:rPr>
          <w:rFonts w:ascii="Calibri" w:eastAsia="Calibri" w:hAnsi="Calibri" w:cs="Times New Roman"/>
          <w:lang w:val="en-US"/>
        </w:rPr>
        <w:t xml:space="preserve"> than a classic rushed doctor’s appointment</w:t>
      </w:r>
      <w:r w:rsidRPr="009408A8">
        <w:rPr>
          <w:rFonts w:ascii="Calibri" w:eastAsia="Calibri" w:hAnsi="Calibri" w:cs="Times New Roman"/>
          <w:lang w:val="en-US"/>
        </w:rPr>
        <w:t xml:space="preserve">. There are many other sub-categories </w:t>
      </w:r>
      <w:r w:rsidR="00E37ABF">
        <w:rPr>
          <w:rFonts w:ascii="Calibri" w:eastAsia="Calibri" w:hAnsi="Calibri" w:cs="Times New Roman"/>
          <w:lang w:val="en-US"/>
        </w:rPr>
        <w:t>in which</w:t>
      </w:r>
      <w:r w:rsidRPr="009408A8">
        <w:rPr>
          <w:rFonts w:ascii="Calibri" w:eastAsia="Calibri" w:hAnsi="Calibri" w:cs="Times New Roman"/>
          <w:lang w:val="en-US"/>
        </w:rPr>
        <w:t xml:space="preserve"> the specific strategies to avoid the cause and create a pain-free foundation will differ.</w:t>
      </w:r>
      <w:r w:rsidR="006E34F0">
        <w:rPr>
          <w:rFonts w:ascii="Calibri" w:eastAsia="Calibri" w:hAnsi="Calibri" w:cs="Times New Roman"/>
          <w:lang w:val="en-US"/>
        </w:rPr>
        <w:t xml:space="preserve"> </w:t>
      </w:r>
      <w:r w:rsidR="00E37ABF">
        <w:rPr>
          <w:rFonts w:ascii="Calibri" w:eastAsia="Calibri" w:hAnsi="Calibri" w:cs="Times New Roman"/>
          <w:lang w:val="en-US"/>
        </w:rPr>
        <w:t>By</w:t>
      </w:r>
      <w:r w:rsidR="006E34F0">
        <w:rPr>
          <w:rFonts w:ascii="Calibri" w:eastAsia="Calibri" w:hAnsi="Calibri" w:cs="Times New Roman"/>
          <w:lang w:val="en-US"/>
        </w:rPr>
        <w:t xml:space="preserve"> following a few rules for back health and function, a plan to build resilience to pain triggers is possible. Consider </w:t>
      </w:r>
      <w:r w:rsidR="00E37ABF">
        <w:rPr>
          <w:rFonts w:ascii="Calibri" w:eastAsia="Calibri" w:hAnsi="Calibri" w:cs="Times New Roman"/>
          <w:lang w:val="en-US"/>
        </w:rPr>
        <w:t xml:space="preserve">the specific movements </w:t>
      </w:r>
      <w:r w:rsidR="0051386B">
        <w:rPr>
          <w:rFonts w:ascii="Calibri" w:eastAsia="Calibri" w:hAnsi="Calibri" w:cs="Times New Roman"/>
          <w:lang w:val="en-US"/>
        </w:rPr>
        <w:t xml:space="preserve">used by </w:t>
      </w:r>
      <w:r w:rsidR="006E34F0">
        <w:rPr>
          <w:rFonts w:ascii="Calibri" w:eastAsia="Calibri" w:hAnsi="Calibri" w:cs="Times New Roman"/>
          <w:lang w:val="en-US"/>
        </w:rPr>
        <w:t>athletes, construction workers, farmers etc</w:t>
      </w:r>
      <w:r w:rsidR="0051386B">
        <w:rPr>
          <w:rFonts w:ascii="Calibri" w:eastAsia="Calibri" w:hAnsi="Calibri" w:cs="Times New Roman"/>
          <w:lang w:val="en-US"/>
        </w:rPr>
        <w:t xml:space="preserve">. </w:t>
      </w:r>
      <w:r w:rsidR="006E34F0">
        <w:rPr>
          <w:rFonts w:ascii="Calibri" w:eastAsia="Calibri" w:hAnsi="Calibri" w:cs="Times New Roman"/>
          <w:lang w:val="en-US"/>
        </w:rPr>
        <w:t xml:space="preserve"> </w:t>
      </w:r>
      <w:r w:rsidR="0051386B">
        <w:rPr>
          <w:rFonts w:ascii="Calibri" w:eastAsia="Calibri" w:hAnsi="Calibri" w:cs="Times New Roman"/>
          <w:lang w:val="en-US"/>
        </w:rPr>
        <w:t xml:space="preserve">With an appropriately identified set of specific stressors, all of these individuals are able to modify these movements in order </w:t>
      </w:r>
      <w:r w:rsidR="006E34F0">
        <w:rPr>
          <w:rFonts w:ascii="Calibri" w:eastAsia="Calibri" w:hAnsi="Calibri" w:cs="Times New Roman"/>
          <w:lang w:val="en-US"/>
        </w:rPr>
        <w:t>to eliminate the pain triggers</w:t>
      </w:r>
      <w:r w:rsidR="0051386B">
        <w:rPr>
          <w:rFonts w:ascii="Calibri" w:eastAsia="Calibri" w:hAnsi="Calibri" w:cs="Times New Roman"/>
          <w:lang w:val="en-US"/>
        </w:rPr>
        <w:t xml:space="preserve"> and go about their required work in a more spine-sparing fashion</w:t>
      </w:r>
      <w:r w:rsidR="006E34F0">
        <w:rPr>
          <w:rFonts w:ascii="Calibri" w:eastAsia="Calibri" w:hAnsi="Calibri" w:cs="Times New Roman"/>
          <w:lang w:val="en-US"/>
        </w:rPr>
        <w:t xml:space="preserve">. </w:t>
      </w:r>
      <w:r w:rsidR="0051386B">
        <w:rPr>
          <w:rFonts w:ascii="Calibri" w:eastAsia="Calibri" w:hAnsi="Calibri" w:cs="Times New Roman"/>
          <w:lang w:val="en-US"/>
        </w:rPr>
        <w:t>Like any other type of pain, the</w:t>
      </w:r>
      <w:r w:rsidR="006E34F0">
        <w:rPr>
          <w:rFonts w:ascii="Calibri" w:eastAsia="Calibri" w:hAnsi="Calibri" w:cs="Times New Roman"/>
          <w:lang w:val="en-US"/>
        </w:rPr>
        <w:t xml:space="preserve"> more </w:t>
      </w:r>
      <w:r w:rsidR="0051386B">
        <w:rPr>
          <w:rFonts w:ascii="Calibri" w:eastAsia="Calibri" w:hAnsi="Calibri" w:cs="Times New Roman"/>
          <w:lang w:val="en-US"/>
        </w:rPr>
        <w:t xml:space="preserve">the </w:t>
      </w:r>
      <w:r w:rsidR="006E34F0">
        <w:rPr>
          <w:rFonts w:ascii="Calibri" w:eastAsia="Calibri" w:hAnsi="Calibri" w:cs="Times New Roman"/>
          <w:lang w:val="en-US"/>
        </w:rPr>
        <w:t>triggers</w:t>
      </w:r>
      <w:r w:rsidR="0051386B">
        <w:rPr>
          <w:rFonts w:ascii="Calibri" w:eastAsia="Calibri" w:hAnsi="Calibri" w:cs="Times New Roman"/>
          <w:lang w:val="en-US"/>
        </w:rPr>
        <w:t xml:space="preserve"> themselves are avoided</w:t>
      </w:r>
      <w:r w:rsidR="006E34F0">
        <w:rPr>
          <w:rFonts w:ascii="Calibri" w:eastAsia="Calibri" w:hAnsi="Calibri" w:cs="Times New Roman"/>
          <w:lang w:val="en-US"/>
        </w:rPr>
        <w:t xml:space="preserve">, the faster </w:t>
      </w:r>
      <w:r w:rsidR="0051386B">
        <w:rPr>
          <w:rFonts w:ascii="Calibri" w:eastAsia="Calibri" w:hAnsi="Calibri" w:cs="Times New Roman"/>
          <w:lang w:val="en-US"/>
        </w:rPr>
        <w:t>the sufferer</w:t>
      </w:r>
      <w:r w:rsidR="006E34F0">
        <w:rPr>
          <w:rFonts w:ascii="Calibri" w:eastAsia="Calibri" w:hAnsi="Calibri" w:cs="Times New Roman"/>
          <w:lang w:val="en-US"/>
        </w:rPr>
        <w:t xml:space="preserve"> will be able to desensitize their reaction to them</w:t>
      </w:r>
      <w:r w:rsidR="0051386B">
        <w:rPr>
          <w:rFonts w:ascii="Calibri" w:eastAsia="Calibri" w:hAnsi="Calibri" w:cs="Times New Roman"/>
          <w:lang w:val="en-US"/>
        </w:rPr>
        <w:t xml:space="preserve"> altogether</w:t>
      </w:r>
      <w:r w:rsidR="006E34F0">
        <w:rPr>
          <w:rFonts w:ascii="Calibri" w:eastAsia="Calibri" w:hAnsi="Calibri" w:cs="Times New Roman"/>
          <w:lang w:val="en-US"/>
        </w:rPr>
        <w:t>.</w:t>
      </w:r>
    </w:p>
    <w:p w:rsidR="009408A8" w:rsidRPr="009408A8" w:rsidRDefault="009408A8" w:rsidP="009408A8">
      <w:pPr>
        <w:spacing w:after="200" w:line="276" w:lineRule="auto"/>
        <w:rPr>
          <w:rFonts w:ascii="Calibri" w:eastAsia="Calibri" w:hAnsi="Calibri" w:cs="Times New Roman"/>
          <w:b/>
          <w:lang w:val="en-US"/>
        </w:rPr>
      </w:pPr>
    </w:p>
    <w:p w:rsidR="009408A8" w:rsidRPr="009408A8" w:rsidRDefault="009408A8" w:rsidP="009408A8">
      <w:pPr>
        <w:spacing w:after="200" w:line="276" w:lineRule="auto"/>
        <w:rPr>
          <w:rFonts w:ascii="Calibri" w:eastAsia="Calibri" w:hAnsi="Calibri" w:cs="Times New Roman"/>
          <w:b/>
          <w:lang w:val="en-US"/>
        </w:rPr>
      </w:pPr>
      <w:r w:rsidRPr="009408A8">
        <w:rPr>
          <w:rFonts w:ascii="Calibri" w:eastAsia="Calibri" w:hAnsi="Calibri" w:cs="Times New Roman"/>
          <w:b/>
          <w:lang w:val="en-US"/>
        </w:rPr>
        <w:t>Assessment and Provocative testing: Motions, Postures and Loads</w:t>
      </w:r>
    </w:p>
    <w:p w:rsidR="009408A8" w:rsidRPr="009408A8" w:rsidRDefault="009408A8" w:rsidP="009408A8">
      <w:pPr>
        <w:spacing w:after="200" w:line="276" w:lineRule="auto"/>
        <w:rPr>
          <w:rFonts w:ascii="Calibri" w:eastAsia="Calibri" w:hAnsi="Calibri" w:cs="Times New Roman"/>
          <w:lang w:val="en-US"/>
        </w:rPr>
      </w:pPr>
      <w:r w:rsidRPr="009408A8">
        <w:rPr>
          <w:rFonts w:ascii="Calibri" w:eastAsia="Calibri" w:hAnsi="Calibri" w:cs="Times New Roman"/>
          <w:lang w:val="en-US"/>
        </w:rPr>
        <w:t xml:space="preserve">The typical </w:t>
      </w:r>
      <w:r w:rsidR="0051386B" w:rsidRPr="009408A8">
        <w:rPr>
          <w:rFonts w:ascii="Calibri" w:eastAsia="Calibri" w:hAnsi="Calibri" w:cs="Times New Roman"/>
          <w:lang w:val="en-US"/>
        </w:rPr>
        <w:t>orthopedic</w:t>
      </w:r>
      <w:r w:rsidRPr="009408A8">
        <w:rPr>
          <w:rFonts w:ascii="Calibri" w:eastAsia="Calibri" w:hAnsi="Calibri" w:cs="Times New Roman"/>
          <w:lang w:val="en-US"/>
        </w:rPr>
        <w:t xml:space="preserve"> exam determines the range of spine motion, </w:t>
      </w:r>
      <w:r w:rsidR="0051386B">
        <w:rPr>
          <w:rFonts w:ascii="Calibri" w:eastAsia="Calibri" w:hAnsi="Calibri" w:cs="Times New Roman"/>
          <w:lang w:val="en-US"/>
        </w:rPr>
        <w:t xml:space="preserve">as well as </w:t>
      </w:r>
      <w:r w:rsidRPr="009408A8">
        <w:rPr>
          <w:rFonts w:ascii="Calibri" w:eastAsia="Calibri" w:hAnsi="Calibri" w:cs="Times New Roman"/>
          <w:lang w:val="en-US"/>
        </w:rPr>
        <w:t>some neurological measures such strength of reflexes, and perhaps some qualitative measures of muscle strength. These measures provide little guidance for designing prevention and rehabilitation programs.</w:t>
      </w:r>
      <w:r w:rsidR="00222125">
        <w:rPr>
          <w:rFonts w:ascii="Calibri" w:eastAsia="Calibri" w:hAnsi="Calibri" w:cs="Times New Roman"/>
          <w:lang w:val="en-US"/>
        </w:rPr>
        <w:t xml:space="preserve"> As an example of this</w:t>
      </w:r>
      <w:r w:rsidRPr="009408A8">
        <w:rPr>
          <w:rFonts w:ascii="Calibri" w:eastAsia="Calibri" w:hAnsi="Calibri" w:cs="Times New Roman"/>
          <w:lang w:val="en-US"/>
        </w:rPr>
        <w:t xml:space="preserve">, we published a study </w:t>
      </w:r>
      <w:r w:rsidR="007C7D39">
        <w:rPr>
          <w:rFonts w:ascii="Calibri" w:eastAsia="Calibri" w:hAnsi="Calibri" w:cs="Times New Roman"/>
          <w:lang w:val="en-US"/>
        </w:rPr>
        <w:t>in which</w:t>
      </w:r>
      <w:r w:rsidRPr="009408A8">
        <w:rPr>
          <w:rFonts w:ascii="Calibri" w:eastAsia="Calibri" w:hAnsi="Calibri" w:cs="Times New Roman"/>
          <w:lang w:val="en-US"/>
        </w:rPr>
        <w:t xml:space="preserve"> we tracked</w:t>
      </w:r>
      <w:r w:rsidR="007C7D39">
        <w:rPr>
          <w:rFonts w:ascii="Calibri" w:eastAsia="Calibri" w:hAnsi="Calibri" w:cs="Times New Roman"/>
          <w:lang w:val="en-US"/>
        </w:rPr>
        <w:t xml:space="preserve"> the progress of</w:t>
      </w:r>
      <w:r w:rsidRPr="009408A8">
        <w:rPr>
          <w:rFonts w:ascii="Calibri" w:eastAsia="Calibri" w:hAnsi="Calibri" w:cs="Times New Roman"/>
          <w:lang w:val="en-US"/>
        </w:rPr>
        <w:t xml:space="preserve"> back pain patients </w:t>
      </w:r>
      <w:r w:rsidR="007C7D39">
        <w:rPr>
          <w:rFonts w:ascii="Calibri" w:eastAsia="Calibri" w:hAnsi="Calibri" w:cs="Times New Roman"/>
          <w:lang w:val="en-US"/>
        </w:rPr>
        <w:t xml:space="preserve">who sought treatment </w:t>
      </w:r>
      <w:r w:rsidRPr="009408A8">
        <w:rPr>
          <w:rFonts w:ascii="Calibri" w:eastAsia="Calibri" w:hAnsi="Calibri" w:cs="Times New Roman"/>
          <w:lang w:val="en-US"/>
        </w:rPr>
        <w:t xml:space="preserve">in a pain clinic (Parks et al, 2003). </w:t>
      </w:r>
      <w:r w:rsidR="007C7D39">
        <w:rPr>
          <w:rFonts w:ascii="Calibri" w:eastAsia="Calibri" w:hAnsi="Calibri" w:cs="Times New Roman"/>
          <w:lang w:val="en-US"/>
        </w:rPr>
        <w:t>What we found is that t</w:t>
      </w:r>
      <w:r w:rsidRPr="009408A8">
        <w:rPr>
          <w:rFonts w:ascii="Calibri" w:eastAsia="Calibri" w:hAnsi="Calibri" w:cs="Times New Roman"/>
          <w:lang w:val="en-US"/>
        </w:rPr>
        <w:t xml:space="preserve">he scores obtained from the </w:t>
      </w:r>
      <w:r w:rsidR="007C7D39">
        <w:rPr>
          <w:rFonts w:ascii="Calibri" w:eastAsia="Calibri" w:hAnsi="Calibri" w:cs="Times New Roman"/>
          <w:lang w:val="en-US"/>
        </w:rPr>
        <w:t xml:space="preserve">initial </w:t>
      </w:r>
      <w:r w:rsidRPr="009408A8">
        <w:rPr>
          <w:rFonts w:ascii="Calibri" w:eastAsia="Calibri" w:hAnsi="Calibri" w:cs="Times New Roman"/>
          <w:lang w:val="en-US"/>
        </w:rPr>
        <w:t xml:space="preserve">assessment had very little </w:t>
      </w:r>
      <w:r w:rsidR="007C7D39">
        <w:rPr>
          <w:rFonts w:ascii="Calibri" w:eastAsia="Calibri" w:hAnsi="Calibri" w:cs="Times New Roman"/>
          <w:lang w:val="en-US"/>
        </w:rPr>
        <w:t>correlation with which patients actually experienced a full recovery and returned to work</w:t>
      </w:r>
      <w:r w:rsidRPr="009408A8">
        <w:rPr>
          <w:rFonts w:ascii="Calibri" w:eastAsia="Calibri" w:hAnsi="Calibri" w:cs="Times New Roman"/>
          <w:lang w:val="en-US"/>
        </w:rPr>
        <w:t xml:space="preserve">. Asymmetries of both strength and movement (particularly in the hips) have been shown to be associated with, and predictive of, back </w:t>
      </w:r>
      <w:r w:rsidR="006E34F0">
        <w:rPr>
          <w:rFonts w:ascii="Calibri" w:eastAsia="Calibri" w:hAnsi="Calibri" w:cs="Times New Roman"/>
          <w:lang w:val="en-US"/>
        </w:rPr>
        <w:t>disorders</w:t>
      </w:r>
      <w:r w:rsidRPr="009408A8">
        <w:rPr>
          <w:rFonts w:ascii="Calibri" w:eastAsia="Calibri" w:hAnsi="Calibri" w:cs="Times New Roman"/>
          <w:lang w:val="en-US"/>
        </w:rPr>
        <w:t>. Imbalance in torso muscle endurance around the torso has also been shown to be predictive of future back disorders. Thus</w:t>
      </w:r>
      <w:r w:rsidR="007C7D39">
        <w:rPr>
          <w:rFonts w:ascii="Calibri" w:eastAsia="Calibri" w:hAnsi="Calibri" w:cs="Times New Roman"/>
          <w:lang w:val="en-US"/>
        </w:rPr>
        <w:t>,</w:t>
      </w:r>
      <w:r w:rsidRPr="009408A8">
        <w:rPr>
          <w:rFonts w:ascii="Calibri" w:eastAsia="Calibri" w:hAnsi="Calibri" w:cs="Times New Roman"/>
          <w:lang w:val="en-US"/>
        </w:rPr>
        <w:t xml:space="preserve"> </w:t>
      </w:r>
      <w:r w:rsidR="00474F78">
        <w:rPr>
          <w:rFonts w:ascii="Calibri" w:eastAsia="Calibri" w:hAnsi="Calibri" w:cs="Times New Roman"/>
          <w:lang w:val="en-US"/>
        </w:rPr>
        <w:t xml:space="preserve">correction of </w:t>
      </w:r>
      <w:r w:rsidR="007C7D39">
        <w:rPr>
          <w:rFonts w:ascii="Calibri" w:eastAsia="Calibri" w:hAnsi="Calibri" w:cs="Times New Roman"/>
          <w:lang w:val="en-US"/>
        </w:rPr>
        <w:t xml:space="preserve">these </w:t>
      </w:r>
      <w:r w:rsidRPr="009408A8">
        <w:rPr>
          <w:rFonts w:ascii="Calibri" w:eastAsia="Calibri" w:hAnsi="Calibri" w:cs="Times New Roman"/>
          <w:lang w:val="en-US"/>
        </w:rPr>
        <w:t xml:space="preserve">asymmetries with corrective and therapeutic exercise should be the first stage of any rehabilitation program. </w:t>
      </w:r>
      <w:r w:rsidR="00F75994">
        <w:rPr>
          <w:rFonts w:ascii="Calibri" w:eastAsia="Calibri" w:hAnsi="Calibri" w:cs="Times New Roman"/>
          <w:lang w:val="en-US"/>
        </w:rPr>
        <w:t>P</w:t>
      </w:r>
      <w:r w:rsidRPr="009408A8">
        <w:rPr>
          <w:rFonts w:ascii="Calibri" w:eastAsia="Calibri" w:hAnsi="Calibri" w:cs="Times New Roman"/>
          <w:lang w:val="en-US"/>
        </w:rPr>
        <w:t>rovocative testing, in other words</w:t>
      </w:r>
      <w:r w:rsidR="0084146B">
        <w:rPr>
          <w:rFonts w:ascii="Calibri" w:eastAsia="Calibri" w:hAnsi="Calibri" w:cs="Times New Roman"/>
          <w:lang w:val="en-US"/>
        </w:rPr>
        <w:t>,</w:t>
      </w:r>
      <w:r w:rsidRPr="009408A8">
        <w:rPr>
          <w:rFonts w:ascii="Calibri" w:eastAsia="Calibri" w:hAnsi="Calibri" w:cs="Times New Roman"/>
          <w:lang w:val="en-US"/>
        </w:rPr>
        <w:t xml:space="preserve"> tests to intentionally provoke discomfort, is</w:t>
      </w:r>
      <w:r w:rsidR="00F75994">
        <w:rPr>
          <w:rFonts w:ascii="Calibri" w:eastAsia="Calibri" w:hAnsi="Calibri" w:cs="Times New Roman"/>
          <w:lang w:val="en-US"/>
        </w:rPr>
        <w:t xml:space="preserve"> another</w:t>
      </w:r>
      <w:r w:rsidRPr="009408A8">
        <w:rPr>
          <w:rFonts w:ascii="Calibri" w:eastAsia="Calibri" w:hAnsi="Calibri" w:cs="Times New Roman"/>
          <w:lang w:val="en-US"/>
        </w:rPr>
        <w:t xml:space="preserve"> essential</w:t>
      </w:r>
      <w:r w:rsidR="00F75994">
        <w:rPr>
          <w:rFonts w:ascii="Calibri" w:eastAsia="Calibri" w:hAnsi="Calibri" w:cs="Times New Roman"/>
          <w:lang w:val="en-US"/>
        </w:rPr>
        <w:t xml:space="preserve"> element</w:t>
      </w:r>
      <w:r w:rsidRPr="009408A8">
        <w:rPr>
          <w:rFonts w:ascii="Calibri" w:eastAsia="Calibri" w:hAnsi="Calibri" w:cs="Times New Roman"/>
          <w:lang w:val="en-US"/>
        </w:rPr>
        <w:t xml:space="preserve"> in determining which postures, motions, and loads are exacerbating of the pain and which ones are well tolerated. </w:t>
      </w:r>
      <w:r w:rsidR="00F75994">
        <w:rPr>
          <w:rFonts w:ascii="Calibri" w:eastAsia="Calibri" w:hAnsi="Calibri" w:cs="Times New Roman"/>
          <w:lang w:val="en-US"/>
        </w:rPr>
        <w:t xml:space="preserve">One such example of this type of testing involves having </w:t>
      </w:r>
      <w:r w:rsidRPr="009408A8">
        <w:rPr>
          <w:rFonts w:ascii="Calibri" w:eastAsia="Calibri" w:hAnsi="Calibri" w:cs="Times New Roman"/>
          <w:lang w:val="en-US"/>
        </w:rPr>
        <w:t>a pained patient sit upright on a stool and pull upright on the stool seat pan to compress the spine. Usually this</w:t>
      </w:r>
      <w:r w:rsidR="00F75994">
        <w:rPr>
          <w:rFonts w:ascii="Calibri" w:eastAsia="Calibri" w:hAnsi="Calibri" w:cs="Times New Roman"/>
          <w:lang w:val="en-US"/>
        </w:rPr>
        <w:t xml:space="preserve"> shoul</w:t>
      </w:r>
      <w:r w:rsidR="009B20B5">
        <w:rPr>
          <w:rFonts w:ascii="Calibri" w:eastAsia="Calibri" w:hAnsi="Calibri" w:cs="Times New Roman"/>
          <w:lang w:val="en-US"/>
        </w:rPr>
        <w:t>d</w:t>
      </w:r>
      <w:r w:rsidR="00F75994">
        <w:rPr>
          <w:rFonts w:ascii="Calibri" w:eastAsia="Calibri" w:hAnsi="Calibri" w:cs="Times New Roman"/>
          <w:lang w:val="en-US"/>
        </w:rPr>
        <w:t>n’t</w:t>
      </w:r>
      <w:r w:rsidRPr="009408A8">
        <w:rPr>
          <w:rFonts w:ascii="Calibri" w:eastAsia="Calibri" w:hAnsi="Calibri" w:cs="Times New Roman"/>
          <w:lang w:val="en-US"/>
        </w:rPr>
        <w:t xml:space="preserve"> cause</w:t>
      </w:r>
      <w:r w:rsidR="00F75994">
        <w:rPr>
          <w:rFonts w:ascii="Calibri" w:eastAsia="Calibri" w:hAnsi="Calibri" w:cs="Times New Roman"/>
          <w:lang w:val="en-US"/>
        </w:rPr>
        <w:t xml:space="preserve"> any </w:t>
      </w:r>
      <w:r w:rsidRPr="009408A8">
        <w:rPr>
          <w:rFonts w:ascii="Calibri" w:eastAsia="Calibri" w:hAnsi="Calibri" w:cs="Times New Roman"/>
          <w:lang w:val="en-US"/>
        </w:rPr>
        <w:t xml:space="preserve">discomfort. </w:t>
      </w:r>
      <w:r w:rsidR="00F75994">
        <w:rPr>
          <w:rFonts w:ascii="Calibri" w:eastAsia="Calibri" w:hAnsi="Calibri" w:cs="Times New Roman"/>
          <w:lang w:val="en-US"/>
        </w:rPr>
        <w:t xml:space="preserve">Next, said patient would </w:t>
      </w:r>
      <w:r w:rsidRPr="009408A8">
        <w:rPr>
          <w:rFonts w:ascii="Calibri" w:eastAsia="Calibri" w:hAnsi="Calibri" w:cs="Times New Roman"/>
          <w:lang w:val="en-US"/>
        </w:rPr>
        <w:t>slouch</w:t>
      </w:r>
      <w:r w:rsidR="00BF7498">
        <w:rPr>
          <w:rFonts w:ascii="Calibri" w:eastAsia="Calibri" w:hAnsi="Calibri" w:cs="Times New Roman"/>
          <w:lang w:val="en-US"/>
        </w:rPr>
        <w:t>, ca</w:t>
      </w:r>
      <w:r w:rsidR="00F13CAD">
        <w:rPr>
          <w:rFonts w:ascii="Calibri" w:eastAsia="Calibri" w:hAnsi="Calibri" w:cs="Times New Roman"/>
          <w:lang w:val="en-US"/>
        </w:rPr>
        <w:t xml:space="preserve">using flexion through the spine, </w:t>
      </w:r>
      <w:r w:rsidRPr="009408A8">
        <w:rPr>
          <w:rFonts w:ascii="Calibri" w:eastAsia="Calibri" w:hAnsi="Calibri" w:cs="Times New Roman"/>
          <w:lang w:val="en-US"/>
        </w:rPr>
        <w:t xml:space="preserve">and repeat the pull. </w:t>
      </w:r>
      <w:r w:rsidR="00BF7498">
        <w:rPr>
          <w:rFonts w:ascii="Calibri" w:eastAsia="Calibri" w:hAnsi="Calibri" w:cs="Times New Roman"/>
          <w:lang w:val="en-US"/>
        </w:rPr>
        <w:t xml:space="preserve">Should this cause </w:t>
      </w:r>
      <w:r w:rsidRPr="009408A8">
        <w:rPr>
          <w:rFonts w:ascii="Calibri" w:eastAsia="Calibri" w:hAnsi="Calibri" w:cs="Times New Roman"/>
          <w:lang w:val="en-US"/>
        </w:rPr>
        <w:t>pain</w:t>
      </w:r>
      <w:r w:rsidR="00BF7498">
        <w:rPr>
          <w:rFonts w:ascii="Calibri" w:eastAsia="Calibri" w:hAnsi="Calibri" w:cs="Times New Roman"/>
          <w:lang w:val="en-US"/>
        </w:rPr>
        <w:t>, we have</w:t>
      </w:r>
      <w:r w:rsidRPr="009408A8">
        <w:rPr>
          <w:rFonts w:ascii="Calibri" w:eastAsia="Calibri" w:hAnsi="Calibri" w:cs="Times New Roman"/>
          <w:lang w:val="en-US"/>
        </w:rPr>
        <w:t xml:space="preserve"> identifie</w:t>
      </w:r>
      <w:r w:rsidR="00BF7498">
        <w:rPr>
          <w:rFonts w:ascii="Calibri" w:eastAsia="Calibri" w:hAnsi="Calibri" w:cs="Times New Roman"/>
          <w:lang w:val="en-US"/>
        </w:rPr>
        <w:t>d a flexion-intolerant patient; in other words activities that involve a forward slump utilizing poor posture can now be identified as pain triggers</w:t>
      </w:r>
      <w:r w:rsidR="00474F78">
        <w:rPr>
          <w:rFonts w:ascii="Calibri" w:eastAsia="Calibri" w:hAnsi="Calibri" w:cs="Times New Roman"/>
          <w:lang w:val="en-US"/>
        </w:rPr>
        <w:t xml:space="preserve">. I </w:t>
      </w:r>
      <w:r w:rsidRPr="009408A8">
        <w:rPr>
          <w:rFonts w:ascii="Calibri" w:eastAsia="Calibri" w:hAnsi="Calibri" w:cs="Times New Roman"/>
          <w:lang w:val="en-US"/>
        </w:rPr>
        <w:t>provide many examples</w:t>
      </w:r>
      <w:r w:rsidR="006E34F0">
        <w:rPr>
          <w:rFonts w:ascii="Calibri" w:eastAsia="Calibri" w:hAnsi="Calibri" w:cs="Times New Roman"/>
          <w:lang w:val="en-US"/>
        </w:rPr>
        <w:t xml:space="preserve"> of pain triggers such as extension intolerance or perhaps intolerance to specific muscle activation strategies</w:t>
      </w:r>
      <w:r w:rsidR="00474F78">
        <w:rPr>
          <w:rFonts w:ascii="Calibri" w:eastAsia="Calibri" w:hAnsi="Calibri" w:cs="Times New Roman"/>
          <w:lang w:val="en-US"/>
        </w:rPr>
        <w:t xml:space="preserve"> in </w:t>
      </w:r>
      <w:r w:rsidR="00474F78" w:rsidRPr="00474F78">
        <w:rPr>
          <w:rFonts w:ascii="Calibri" w:eastAsia="Calibri" w:hAnsi="Calibri" w:cs="Times New Roman"/>
          <w:i/>
          <w:lang w:val="en-US"/>
        </w:rPr>
        <w:t>“Back Mechanic”</w:t>
      </w:r>
      <w:r w:rsidR="006E34F0">
        <w:rPr>
          <w:rFonts w:ascii="Calibri" w:eastAsia="Calibri" w:hAnsi="Calibri" w:cs="Times New Roman"/>
          <w:lang w:val="en-US"/>
        </w:rPr>
        <w:t xml:space="preserve">. </w:t>
      </w:r>
      <w:r w:rsidRPr="009408A8">
        <w:rPr>
          <w:rFonts w:ascii="Calibri" w:eastAsia="Calibri" w:hAnsi="Calibri" w:cs="Times New Roman"/>
          <w:lang w:val="en-US"/>
        </w:rPr>
        <w:t xml:space="preserve">Avoidance of </w:t>
      </w:r>
      <w:r w:rsidR="00D13BC5">
        <w:rPr>
          <w:rFonts w:ascii="Calibri" w:eastAsia="Calibri" w:hAnsi="Calibri" w:cs="Times New Roman"/>
          <w:lang w:val="en-US"/>
        </w:rPr>
        <w:t>the pain trigger together with specific exercises can rebuild resilience</w:t>
      </w:r>
      <w:r w:rsidR="00BF7498">
        <w:rPr>
          <w:rFonts w:ascii="Calibri" w:eastAsia="Calibri" w:hAnsi="Calibri" w:cs="Times New Roman"/>
          <w:lang w:val="en-US"/>
        </w:rPr>
        <w:t xml:space="preserve"> and stamina for pain-free activities</w:t>
      </w:r>
      <w:r w:rsidR="00D13BC5">
        <w:rPr>
          <w:rFonts w:ascii="Calibri" w:eastAsia="Calibri" w:hAnsi="Calibri" w:cs="Times New Roman"/>
          <w:lang w:val="en-US"/>
        </w:rPr>
        <w:t>.</w:t>
      </w:r>
    </w:p>
    <w:p w:rsidR="009408A8" w:rsidRPr="009408A8" w:rsidRDefault="009408A8" w:rsidP="009408A8">
      <w:pPr>
        <w:spacing w:after="200" w:line="276" w:lineRule="auto"/>
        <w:rPr>
          <w:rFonts w:ascii="Calibri" w:eastAsia="Calibri" w:hAnsi="Calibri" w:cs="Times New Roman"/>
          <w:lang w:val="en-US"/>
        </w:rPr>
      </w:pPr>
    </w:p>
    <w:p w:rsidR="009408A8" w:rsidRPr="009408A8" w:rsidRDefault="009408A8" w:rsidP="009408A8">
      <w:pPr>
        <w:spacing w:after="200" w:line="276" w:lineRule="auto"/>
        <w:rPr>
          <w:rFonts w:ascii="Calibri" w:eastAsia="Calibri" w:hAnsi="Calibri" w:cs="Times New Roman"/>
          <w:b/>
          <w:lang w:val="en-US"/>
        </w:rPr>
      </w:pPr>
      <w:r w:rsidRPr="009408A8">
        <w:rPr>
          <w:rFonts w:ascii="Calibri" w:eastAsia="Calibri" w:hAnsi="Calibri" w:cs="Times New Roman"/>
          <w:b/>
          <w:lang w:val="en-US"/>
        </w:rPr>
        <w:t>What every patient/worker needs to know</w:t>
      </w:r>
    </w:p>
    <w:p w:rsidR="009408A8" w:rsidRPr="009408A8" w:rsidRDefault="009408A8" w:rsidP="009408A8">
      <w:pPr>
        <w:spacing w:after="200" w:line="276" w:lineRule="auto"/>
        <w:rPr>
          <w:rFonts w:ascii="Calibri" w:eastAsia="Calibri" w:hAnsi="Calibri" w:cs="Times New Roman"/>
          <w:lang w:val="en-US"/>
        </w:rPr>
      </w:pPr>
      <w:r w:rsidRPr="009408A8">
        <w:rPr>
          <w:rFonts w:ascii="Calibri" w:eastAsia="Calibri" w:hAnsi="Calibri" w:cs="Times New Roman"/>
          <w:lang w:val="en-US"/>
        </w:rPr>
        <w:t xml:space="preserve">The occupational medical system does not always </w:t>
      </w:r>
      <w:r w:rsidR="00BF7498">
        <w:rPr>
          <w:rFonts w:ascii="Calibri" w:eastAsia="Calibri" w:hAnsi="Calibri" w:cs="Times New Roman"/>
          <w:lang w:val="en-US"/>
        </w:rPr>
        <w:t>provide</w:t>
      </w:r>
      <w:r w:rsidRPr="009408A8">
        <w:rPr>
          <w:rFonts w:ascii="Calibri" w:eastAsia="Calibri" w:hAnsi="Calibri" w:cs="Times New Roman"/>
          <w:lang w:val="en-US"/>
        </w:rPr>
        <w:t xml:space="preserve"> all involved parties with the necessary information to optimize</w:t>
      </w:r>
      <w:r w:rsidR="00F13CAD">
        <w:rPr>
          <w:rFonts w:ascii="Calibri" w:eastAsia="Calibri" w:hAnsi="Calibri" w:cs="Times New Roman"/>
          <w:lang w:val="en-US"/>
        </w:rPr>
        <w:t xml:space="preserve"> pain-</w:t>
      </w:r>
      <w:r w:rsidR="00D13BC5">
        <w:rPr>
          <w:rFonts w:ascii="Calibri" w:eastAsia="Calibri" w:hAnsi="Calibri" w:cs="Times New Roman"/>
          <w:lang w:val="en-US"/>
        </w:rPr>
        <w:t>free movement and restoration of occupational work</w:t>
      </w:r>
      <w:r w:rsidRPr="009408A8">
        <w:rPr>
          <w:rFonts w:ascii="Calibri" w:eastAsia="Calibri" w:hAnsi="Calibri" w:cs="Times New Roman"/>
          <w:lang w:val="en-US"/>
        </w:rPr>
        <w:t>. Every back pained worker needs to know the following to facilitate their recovery:</w:t>
      </w:r>
    </w:p>
    <w:p w:rsidR="009408A8" w:rsidRPr="009408A8" w:rsidRDefault="009408A8" w:rsidP="009408A8">
      <w:pPr>
        <w:numPr>
          <w:ilvl w:val="0"/>
          <w:numId w:val="2"/>
        </w:numPr>
        <w:spacing w:after="0" w:line="240" w:lineRule="auto"/>
        <w:rPr>
          <w:rFonts w:ascii="Calibri" w:eastAsia="Calibri" w:hAnsi="Calibri" w:cs="Times New Roman"/>
          <w:lang w:val="en-US"/>
        </w:rPr>
      </w:pPr>
      <w:r w:rsidRPr="009408A8">
        <w:rPr>
          <w:rFonts w:ascii="Calibri" w:eastAsia="Calibri" w:hAnsi="Calibri" w:cs="Times New Roman"/>
          <w:lang w:val="en-US"/>
        </w:rPr>
        <w:t>Exam results – their current scores give context to the future goals;</w:t>
      </w:r>
    </w:p>
    <w:p w:rsidR="009408A8" w:rsidRPr="009408A8" w:rsidRDefault="009408A8" w:rsidP="009408A8">
      <w:pPr>
        <w:numPr>
          <w:ilvl w:val="0"/>
          <w:numId w:val="2"/>
        </w:numPr>
        <w:spacing w:after="0" w:line="240" w:lineRule="auto"/>
        <w:rPr>
          <w:rFonts w:ascii="Calibri" w:eastAsia="Calibri" w:hAnsi="Calibri" w:cs="Times New Roman"/>
          <w:lang w:val="en-US"/>
        </w:rPr>
      </w:pPr>
      <w:r w:rsidRPr="009408A8">
        <w:rPr>
          <w:rFonts w:ascii="Calibri" w:eastAsia="Calibri" w:hAnsi="Calibri" w:cs="Times New Roman"/>
          <w:lang w:val="en-US"/>
        </w:rPr>
        <w:t>Natural history and prognosis – there is no evidence that back disorders last into retirement and in fact are often addressed with appropriate classification and treatment plans;</w:t>
      </w:r>
    </w:p>
    <w:p w:rsidR="009408A8" w:rsidRPr="009408A8" w:rsidRDefault="009408A8" w:rsidP="009408A8">
      <w:pPr>
        <w:numPr>
          <w:ilvl w:val="0"/>
          <w:numId w:val="2"/>
        </w:numPr>
        <w:spacing w:after="0" w:line="240" w:lineRule="auto"/>
        <w:rPr>
          <w:rFonts w:ascii="Calibri" w:eastAsia="Calibri" w:hAnsi="Calibri" w:cs="Times New Roman"/>
          <w:lang w:val="en-US"/>
        </w:rPr>
      </w:pPr>
      <w:r w:rsidRPr="009408A8">
        <w:rPr>
          <w:rFonts w:ascii="Calibri" w:eastAsia="Calibri" w:hAnsi="Calibri" w:cs="Times New Roman"/>
          <w:lang w:val="en-US"/>
        </w:rPr>
        <w:t>Causes of pain – patients are often amazed to find out that the way they move and activate muscles can eliminate pain;</w:t>
      </w:r>
    </w:p>
    <w:p w:rsidR="009408A8" w:rsidRPr="009408A8" w:rsidRDefault="009408A8" w:rsidP="009408A8">
      <w:pPr>
        <w:numPr>
          <w:ilvl w:val="0"/>
          <w:numId w:val="2"/>
        </w:numPr>
        <w:spacing w:after="0" w:line="240" w:lineRule="auto"/>
        <w:rPr>
          <w:rFonts w:ascii="Calibri" w:eastAsia="Calibri" w:hAnsi="Calibri" w:cs="Times New Roman"/>
          <w:lang w:val="en-US"/>
        </w:rPr>
      </w:pPr>
      <w:r w:rsidRPr="009408A8">
        <w:rPr>
          <w:rFonts w:ascii="Calibri" w:eastAsia="Calibri" w:hAnsi="Calibri" w:cs="Times New Roman"/>
          <w:lang w:val="en-US"/>
        </w:rPr>
        <w:t>What they must avoid – removing the cause of the disorders is obvious, this also allows the therapy to be more effective via two mechanisms: 1. Pain sensitivity is reduced by winding down central sensitization; 2. Allowing the tissue to heal</w:t>
      </w:r>
      <w:r w:rsidR="00474F78">
        <w:rPr>
          <w:rFonts w:ascii="Calibri" w:eastAsia="Calibri" w:hAnsi="Calibri" w:cs="Times New Roman"/>
          <w:lang w:val="en-US"/>
        </w:rPr>
        <w:t>/adapt.</w:t>
      </w:r>
    </w:p>
    <w:p w:rsidR="009408A8" w:rsidRPr="009408A8" w:rsidRDefault="009408A8" w:rsidP="009408A8">
      <w:pPr>
        <w:numPr>
          <w:ilvl w:val="0"/>
          <w:numId w:val="2"/>
        </w:numPr>
        <w:spacing w:after="0" w:line="240" w:lineRule="auto"/>
        <w:rPr>
          <w:rFonts w:ascii="Calibri" w:eastAsia="Calibri" w:hAnsi="Calibri" w:cs="Times New Roman"/>
          <w:lang w:val="en-US"/>
        </w:rPr>
      </w:pPr>
      <w:r w:rsidRPr="009408A8">
        <w:rPr>
          <w:rFonts w:ascii="Calibri" w:eastAsia="Calibri" w:hAnsi="Calibri" w:cs="Times New Roman"/>
          <w:lang w:val="en-US"/>
        </w:rPr>
        <w:t xml:space="preserve">Recovery plan – a progression that begins by addressing the movement disorders with corrective and therapeutic exercise, then stabilizing those body areas needing stabilization and mobilizing those which need mobilization, then enhancing endurance so that joint sparing movement patterns can be repeated even when fatigued, then building some strength and possibly some power generating ability at the hips and shoulders if the occupational demand is present (McGill, 2016). </w:t>
      </w:r>
    </w:p>
    <w:p w:rsidR="009408A8" w:rsidRPr="009408A8" w:rsidRDefault="009408A8" w:rsidP="009408A8">
      <w:pPr>
        <w:spacing w:after="200" w:line="276" w:lineRule="auto"/>
        <w:rPr>
          <w:rFonts w:ascii="Calibri" w:eastAsia="Calibri" w:hAnsi="Calibri" w:cs="Times New Roman"/>
          <w:lang w:val="en-US"/>
        </w:rPr>
      </w:pPr>
    </w:p>
    <w:p w:rsidR="009408A8" w:rsidRPr="009408A8" w:rsidRDefault="009408A8" w:rsidP="009408A8">
      <w:pPr>
        <w:spacing w:after="200" w:line="276" w:lineRule="auto"/>
        <w:rPr>
          <w:rFonts w:ascii="Calibri" w:eastAsia="Calibri" w:hAnsi="Calibri" w:cs="Times New Roman"/>
          <w:b/>
          <w:lang w:val="en-US"/>
        </w:rPr>
      </w:pPr>
      <w:r w:rsidRPr="009408A8">
        <w:rPr>
          <w:rFonts w:ascii="Calibri" w:eastAsia="Calibri" w:hAnsi="Calibri" w:cs="Times New Roman"/>
          <w:b/>
          <w:lang w:val="en-US"/>
        </w:rPr>
        <w:t>Implications of the tests</w:t>
      </w:r>
    </w:p>
    <w:p w:rsidR="009408A8" w:rsidRPr="009408A8" w:rsidRDefault="009408A8" w:rsidP="009408A8">
      <w:pPr>
        <w:spacing w:after="200" w:line="276" w:lineRule="auto"/>
        <w:rPr>
          <w:rFonts w:ascii="Calibri" w:eastAsia="Calibri" w:hAnsi="Calibri" w:cs="Times New Roman"/>
          <w:lang w:val="en-US"/>
        </w:rPr>
      </w:pPr>
      <w:r w:rsidRPr="009408A8">
        <w:rPr>
          <w:rFonts w:ascii="Calibri" w:eastAsia="Calibri" w:hAnsi="Calibri" w:cs="Times New Roman"/>
          <w:lang w:val="en-US"/>
        </w:rPr>
        <w:t>Provocative testing, when combined with movement</w:t>
      </w:r>
      <w:bookmarkStart w:id="0" w:name="_GoBack"/>
      <w:bookmarkEnd w:id="0"/>
      <w:r w:rsidRPr="009408A8">
        <w:rPr>
          <w:rFonts w:ascii="Calibri" w:eastAsia="Calibri" w:hAnsi="Calibri" w:cs="Times New Roman"/>
          <w:lang w:val="en-US"/>
        </w:rPr>
        <w:t xml:space="preserve"> screens for joint symmetry of motion, strength, and endurance, underpins a powerful classification for back</w:t>
      </w:r>
      <w:r w:rsidR="00D13BC5">
        <w:rPr>
          <w:rFonts w:ascii="Calibri" w:eastAsia="Calibri" w:hAnsi="Calibri" w:cs="Times New Roman"/>
          <w:lang w:val="en-US"/>
        </w:rPr>
        <w:t>-</w:t>
      </w:r>
      <w:r w:rsidRPr="009408A8">
        <w:rPr>
          <w:rFonts w:ascii="Calibri" w:eastAsia="Calibri" w:hAnsi="Calibri" w:cs="Times New Roman"/>
          <w:lang w:val="en-US"/>
        </w:rPr>
        <w:t xml:space="preserve">pained individuals. Classification enhances the therapy plan and identifies </w:t>
      </w:r>
      <w:r w:rsidR="004A5EA0">
        <w:rPr>
          <w:rFonts w:ascii="Calibri" w:eastAsia="Calibri" w:hAnsi="Calibri" w:cs="Times New Roman"/>
          <w:lang w:val="en-US"/>
        </w:rPr>
        <w:t xml:space="preserve">which patterns must be </w:t>
      </w:r>
      <w:r w:rsidRPr="009408A8">
        <w:rPr>
          <w:rFonts w:ascii="Calibri" w:eastAsia="Calibri" w:hAnsi="Calibri" w:cs="Times New Roman"/>
          <w:lang w:val="en-US"/>
        </w:rPr>
        <w:t>avoid</w:t>
      </w:r>
      <w:r w:rsidR="004A5EA0">
        <w:rPr>
          <w:rFonts w:ascii="Calibri" w:eastAsia="Calibri" w:hAnsi="Calibri" w:cs="Times New Roman"/>
          <w:lang w:val="en-US"/>
        </w:rPr>
        <w:t>ed</w:t>
      </w:r>
      <w:r w:rsidRPr="009408A8">
        <w:rPr>
          <w:rFonts w:ascii="Calibri" w:eastAsia="Calibri" w:hAnsi="Calibri" w:cs="Times New Roman"/>
          <w:lang w:val="en-US"/>
        </w:rPr>
        <w:t xml:space="preserve">. The </w:t>
      </w:r>
      <w:r w:rsidR="004A5EA0">
        <w:rPr>
          <w:rFonts w:ascii="Calibri" w:eastAsia="Calibri" w:hAnsi="Calibri" w:cs="Times New Roman"/>
          <w:lang w:val="en-US"/>
        </w:rPr>
        <w:t xml:space="preserve">testing </w:t>
      </w:r>
      <w:r w:rsidRPr="009408A8">
        <w:rPr>
          <w:rFonts w:ascii="Calibri" w:eastAsia="Calibri" w:hAnsi="Calibri" w:cs="Times New Roman"/>
          <w:lang w:val="en-US"/>
        </w:rPr>
        <w:t xml:space="preserve">process is continued throughout the recovery process to define tolerable levels of load in specific postures and movements so that the “dosage” of therapeutic exercise can be tuned to the individual. </w:t>
      </w:r>
    </w:p>
    <w:p w:rsidR="009408A8" w:rsidRPr="009408A8" w:rsidRDefault="009408A8" w:rsidP="009408A8">
      <w:pPr>
        <w:spacing w:after="200" w:line="276" w:lineRule="auto"/>
        <w:rPr>
          <w:rFonts w:ascii="Calibri" w:eastAsia="Calibri" w:hAnsi="Calibri" w:cs="Times New Roman"/>
          <w:lang w:val="en-US"/>
        </w:rPr>
      </w:pPr>
    </w:p>
    <w:p w:rsidR="004E595E" w:rsidRDefault="009408A8" w:rsidP="00E864C8">
      <w:pPr>
        <w:spacing w:after="200" w:line="276" w:lineRule="auto"/>
        <w:rPr>
          <w:rFonts w:ascii="Calibri" w:eastAsia="Calibri" w:hAnsi="Calibri" w:cs="Times New Roman"/>
          <w:lang w:val="en-US"/>
        </w:rPr>
      </w:pPr>
      <w:r w:rsidRPr="009408A8">
        <w:rPr>
          <w:rFonts w:ascii="Calibri" w:eastAsia="Calibri" w:hAnsi="Calibri" w:cs="Times New Roman"/>
          <w:b/>
          <w:lang w:val="en-US"/>
        </w:rPr>
        <w:t>In Summary:</w:t>
      </w:r>
      <w:r w:rsidRPr="009408A8">
        <w:rPr>
          <w:rFonts w:ascii="Calibri" w:eastAsia="Calibri" w:hAnsi="Calibri" w:cs="Times New Roman"/>
          <w:lang w:val="en-US"/>
        </w:rPr>
        <w:t xml:space="preserve"> There is no such thing as “non-specific back pain”</w:t>
      </w:r>
      <w:r w:rsidR="004E595E">
        <w:rPr>
          <w:rFonts w:ascii="Calibri" w:eastAsia="Calibri" w:hAnsi="Calibri" w:cs="Times New Roman"/>
          <w:lang w:val="en-US"/>
        </w:rPr>
        <w:t xml:space="preserve"> or degenerat</w:t>
      </w:r>
      <w:r w:rsidR="00E864C8">
        <w:rPr>
          <w:rFonts w:ascii="Calibri" w:eastAsia="Calibri" w:hAnsi="Calibri" w:cs="Times New Roman"/>
          <w:lang w:val="en-US"/>
        </w:rPr>
        <w:t>ive</w:t>
      </w:r>
      <w:r w:rsidR="004E595E">
        <w:rPr>
          <w:rFonts w:ascii="Calibri" w:eastAsia="Calibri" w:hAnsi="Calibri" w:cs="Times New Roman"/>
          <w:lang w:val="en-US"/>
        </w:rPr>
        <w:t xml:space="preserve"> disc disease</w:t>
      </w:r>
      <w:r w:rsidRPr="009408A8">
        <w:rPr>
          <w:rFonts w:ascii="Calibri" w:eastAsia="Calibri" w:hAnsi="Calibri" w:cs="Times New Roman"/>
          <w:lang w:val="en-US"/>
        </w:rPr>
        <w:t xml:space="preserve"> - there are only those individuals who have not had </w:t>
      </w:r>
      <w:r w:rsidR="00E864C8">
        <w:rPr>
          <w:rFonts w:ascii="Calibri" w:eastAsia="Calibri" w:hAnsi="Calibri" w:cs="Times New Roman"/>
          <w:lang w:val="en-US"/>
        </w:rPr>
        <w:t xml:space="preserve">a </w:t>
      </w:r>
      <w:r w:rsidRPr="009408A8">
        <w:rPr>
          <w:rFonts w:ascii="Calibri" w:eastAsia="Calibri" w:hAnsi="Calibri" w:cs="Times New Roman"/>
          <w:lang w:val="en-US"/>
        </w:rPr>
        <w:t xml:space="preserve">thorough assessment. </w:t>
      </w:r>
      <w:r w:rsidR="00E864C8">
        <w:rPr>
          <w:rFonts w:ascii="Calibri" w:eastAsia="Calibri" w:hAnsi="Calibri" w:cs="Times New Roman"/>
          <w:lang w:val="en-US"/>
        </w:rPr>
        <w:t xml:space="preserve">There is a causal mechanism </w:t>
      </w:r>
      <w:r w:rsidR="004A5EA0">
        <w:rPr>
          <w:rFonts w:ascii="Calibri" w:eastAsia="Calibri" w:hAnsi="Calibri" w:cs="Times New Roman"/>
          <w:lang w:val="en-US"/>
        </w:rPr>
        <w:t>that can be identified as the direct cause of</w:t>
      </w:r>
      <w:r w:rsidR="00E864C8">
        <w:rPr>
          <w:rFonts w:ascii="Calibri" w:eastAsia="Calibri" w:hAnsi="Calibri" w:cs="Times New Roman"/>
          <w:lang w:val="en-US"/>
        </w:rPr>
        <w:t xml:space="preserve"> </w:t>
      </w:r>
      <w:r w:rsidR="00474F78">
        <w:rPr>
          <w:rFonts w:ascii="Calibri" w:eastAsia="Calibri" w:hAnsi="Calibri" w:cs="Times New Roman"/>
          <w:lang w:val="en-US"/>
        </w:rPr>
        <w:t>the vast majority of back</w:t>
      </w:r>
      <w:r w:rsidR="004A5EA0">
        <w:rPr>
          <w:rFonts w:ascii="Calibri" w:eastAsia="Calibri" w:hAnsi="Calibri" w:cs="Times New Roman"/>
          <w:lang w:val="en-US"/>
        </w:rPr>
        <w:t xml:space="preserve"> </w:t>
      </w:r>
      <w:r w:rsidR="00E864C8">
        <w:rPr>
          <w:rFonts w:ascii="Calibri" w:eastAsia="Calibri" w:hAnsi="Calibri" w:cs="Times New Roman"/>
          <w:lang w:val="en-US"/>
        </w:rPr>
        <w:t xml:space="preserve">pain. </w:t>
      </w:r>
      <w:r w:rsidRPr="009408A8">
        <w:rPr>
          <w:rFonts w:ascii="Calibri" w:eastAsia="Calibri" w:hAnsi="Calibri" w:cs="Times New Roman"/>
          <w:lang w:val="en-US"/>
        </w:rPr>
        <w:t>The</w:t>
      </w:r>
      <w:r w:rsidR="00E864C8">
        <w:rPr>
          <w:rFonts w:ascii="Calibri" w:eastAsia="Calibri" w:hAnsi="Calibri" w:cs="Times New Roman"/>
          <w:lang w:val="en-US"/>
        </w:rPr>
        <w:t xml:space="preserve"> traditional</w:t>
      </w:r>
      <w:r w:rsidR="004E595E">
        <w:rPr>
          <w:rFonts w:ascii="Calibri" w:eastAsia="Calibri" w:hAnsi="Calibri" w:cs="Times New Roman"/>
          <w:lang w:val="en-US"/>
        </w:rPr>
        <w:t xml:space="preserve"> medical system </w:t>
      </w:r>
      <w:r w:rsidR="00E864C8">
        <w:rPr>
          <w:rFonts w:ascii="Calibri" w:eastAsia="Calibri" w:hAnsi="Calibri" w:cs="Times New Roman"/>
          <w:lang w:val="en-US"/>
        </w:rPr>
        <w:t xml:space="preserve">approach </w:t>
      </w:r>
      <w:r w:rsidR="004E595E">
        <w:rPr>
          <w:rFonts w:ascii="Calibri" w:eastAsia="Calibri" w:hAnsi="Calibri" w:cs="Times New Roman"/>
          <w:lang w:val="en-US"/>
        </w:rPr>
        <w:t xml:space="preserve">based on 15 minute appointments </w:t>
      </w:r>
      <w:r w:rsidR="004A5EA0">
        <w:rPr>
          <w:rFonts w:ascii="Calibri" w:eastAsia="Calibri" w:hAnsi="Calibri" w:cs="Times New Roman"/>
          <w:lang w:val="en-US"/>
        </w:rPr>
        <w:t xml:space="preserve">provides no opportunity </w:t>
      </w:r>
      <w:r w:rsidR="004E595E">
        <w:rPr>
          <w:rFonts w:ascii="Calibri" w:eastAsia="Calibri" w:hAnsi="Calibri" w:cs="Times New Roman"/>
          <w:lang w:val="en-US"/>
        </w:rPr>
        <w:t xml:space="preserve">to show the patient the cause of their pains </w:t>
      </w:r>
      <w:r w:rsidR="004A5EA0">
        <w:rPr>
          <w:rFonts w:ascii="Calibri" w:eastAsia="Calibri" w:hAnsi="Calibri" w:cs="Times New Roman"/>
          <w:lang w:val="en-US"/>
        </w:rPr>
        <w:t xml:space="preserve">nor an appropriate </w:t>
      </w:r>
      <w:r w:rsidR="00E864C8">
        <w:rPr>
          <w:rFonts w:ascii="Calibri" w:eastAsia="Calibri" w:hAnsi="Calibri" w:cs="Times New Roman"/>
          <w:lang w:val="en-US"/>
        </w:rPr>
        <w:t>guiding plan of</w:t>
      </w:r>
      <w:r w:rsidR="004E595E">
        <w:rPr>
          <w:rFonts w:ascii="Calibri" w:eastAsia="Calibri" w:hAnsi="Calibri" w:cs="Times New Roman"/>
          <w:lang w:val="en-US"/>
        </w:rPr>
        <w:t xml:space="preserve"> effective ways to get rid of the cause and build pain-free movement. The book “</w:t>
      </w:r>
      <w:r w:rsidR="004E595E" w:rsidRPr="00E864C8">
        <w:rPr>
          <w:rFonts w:ascii="Calibri" w:eastAsia="Calibri" w:hAnsi="Calibri" w:cs="Times New Roman"/>
          <w:b/>
          <w:i/>
          <w:lang w:val="en-US"/>
        </w:rPr>
        <w:t>Back Mechanic</w:t>
      </w:r>
      <w:r w:rsidR="004E595E">
        <w:rPr>
          <w:rFonts w:ascii="Calibri" w:eastAsia="Calibri" w:hAnsi="Calibri" w:cs="Times New Roman"/>
          <w:lang w:val="en-US"/>
        </w:rPr>
        <w:t>” is a step by step guide to e</w:t>
      </w:r>
      <w:r w:rsidR="00E864C8">
        <w:rPr>
          <w:rFonts w:ascii="Calibri" w:eastAsia="Calibri" w:hAnsi="Calibri" w:cs="Times New Roman"/>
          <w:lang w:val="en-US"/>
        </w:rPr>
        <w:t>mpower</w:t>
      </w:r>
      <w:r w:rsidR="004E595E">
        <w:rPr>
          <w:rFonts w:ascii="Calibri" w:eastAsia="Calibri" w:hAnsi="Calibri" w:cs="Times New Roman"/>
          <w:lang w:val="en-US"/>
        </w:rPr>
        <w:t xml:space="preserve"> the reader to become their own best advocate to get rid of their pain. </w:t>
      </w:r>
      <w:r w:rsidR="00E864C8">
        <w:rPr>
          <w:rFonts w:ascii="Calibri" w:eastAsia="Calibri" w:hAnsi="Calibri" w:cs="Times New Roman"/>
          <w:lang w:val="en-US"/>
        </w:rPr>
        <w:t>R</w:t>
      </w:r>
      <w:r w:rsidR="004E595E">
        <w:rPr>
          <w:rFonts w:ascii="Calibri" w:eastAsia="Calibri" w:hAnsi="Calibri" w:cs="Times New Roman"/>
          <w:lang w:val="en-US"/>
        </w:rPr>
        <w:t>ich illustrations guide the step by step process. There is no</w:t>
      </w:r>
      <w:r w:rsidR="004A5EA0">
        <w:rPr>
          <w:rFonts w:ascii="Calibri" w:eastAsia="Calibri" w:hAnsi="Calibri" w:cs="Times New Roman"/>
          <w:lang w:val="en-US"/>
        </w:rPr>
        <w:t xml:space="preserve"> such thing as a “one size fits all” approach</w:t>
      </w:r>
      <w:r w:rsidR="004E595E">
        <w:rPr>
          <w:rFonts w:ascii="Calibri" w:eastAsia="Calibri" w:hAnsi="Calibri" w:cs="Times New Roman"/>
          <w:lang w:val="en-US"/>
        </w:rPr>
        <w:t xml:space="preserve"> that will work</w:t>
      </w:r>
      <w:r w:rsidR="004A5EA0">
        <w:rPr>
          <w:rFonts w:ascii="Calibri" w:eastAsia="Calibri" w:hAnsi="Calibri" w:cs="Times New Roman"/>
          <w:lang w:val="en-US"/>
        </w:rPr>
        <w:t xml:space="preserve"> for all individuals</w:t>
      </w:r>
      <w:r w:rsidR="004E595E">
        <w:rPr>
          <w:rFonts w:ascii="Calibri" w:eastAsia="Calibri" w:hAnsi="Calibri" w:cs="Times New Roman"/>
          <w:lang w:val="en-US"/>
        </w:rPr>
        <w:t>.</w:t>
      </w:r>
      <w:r w:rsidR="004A5EA0">
        <w:rPr>
          <w:rFonts w:ascii="Calibri" w:eastAsia="Calibri" w:hAnsi="Calibri" w:cs="Times New Roman"/>
          <w:lang w:val="en-US"/>
        </w:rPr>
        <w:t xml:space="preserve"> This book is about </w:t>
      </w:r>
      <w:r w:rsidR="00013F54">
        <w:rPr>
          <w:rFonts w:ascii="Calibri" w:eastAsia="Calibri" w:hAnsi="Calibri" w:cs="Times New Roman"/>
          <w:lang w:val="en-US"/>
        </w:rPr>
        <w:t>learning your unique triggers and how to avoid them, as well as a comprehensive guide to each set of corrective exercises that will adjust y</w:t>
      </w:r>
      <w:r w:rsidR="0084146B">
        <w:rPr>
          <w:rFonts w:ascii="Calibri" w:eastAsia="Calibri" w:hAnsi="Calibri" w:cs="Times New Roman"/>
          <w:lang w:val="en-US"/>
        </w:rPr>
        <w:t>our movement patter</w:t>
      </w:r>
      <w:r w:rsidR="00F13CAD">
        <w:rPr>
          <w:rFonts w:ascii="Calibri" w:eastAsia="Calibri" w:hAnsi="Calibri" w:cs="Times New Roman"/>
          <w:lang w:val="en-US"/>
        </w:rPr>
        <w:t>n</w:t>
      </w:r>
      <w:r w:rsidR="0084146B">
        <w:rPr>
          <w:rFonts w:ascii="Calibri" w:eastAsia="Calibri" w:hAnsi="Calibri" w:cs="Times New Roman"/>
          <w:lang w:val="en-US"/>
        </w:rPr>
        <w:t>s and rebuild</w:t>
      </w:r>
      <w:r w:rsidR="00013F54">
        <w:rPr>
          <w:rFonts w:ascii="Calibri" w:eastAsia="Calibri" w:hAnsi="Calibri" w:cs="Times New Roman"/>
          <w:lang w:val="en-US"/>
        </w:rPr>
        <w:t xml:space="preserve"> your tolerance and strength. </w:t>
      </w:r>
      <w:r w:rsidR="004E595E">
        <w:rPr>
          <w:rFonts w:ascii="Calibri" w:eastAsia="Calibri" w:hAnsi="Calibri" w:cs="Times New Roman"/>
          <w:lang w:val="en-US"/>
        </w:rPr>
        <w:t xml:space="preserve"> </w:t>
      </w:r>
      <w:r w:rsidR="00013F54">
        <w:rPr>
          <w:rFonts w:ascii="Calibri" w:eastAsia="Calibri" w:hAnsi="Calibri" w:cs="Times New Roman"/>
          <w:lang w:val="en-US"/>
        </w:rPr>
        <w:t>I am happy to say that the methods illustrated within</w:t>
      </w:r>
      <w:r w:rsidR="00F13CAD">
        <w:rPr>
          <w:rFonts w:ascii="Calibri" w:eastAsia="Calibri" w:hAnsi="Calibri" w:cs="Times New Roman"/>
          <w:lang w:val="en-US"/>
        </w:rPr>
        <w:t xml:space="preserve"> </w:t>
      </w:r>
      <w:r w:rsidR="00E864C8">
        <w:rPr>
          <w:rFonts w:ascii="Calibri" w:eastAsia="Calibri" w:hAnsi="Calibri" w:cs="Times New Roman"/>
          <w:lang w:val="en-US"/>
        </w:rPr>
        <w:t xml:space="preserve">this guide enable 95% of people who have been told they should consider surgery to avoid it. </w:t>
      </w:r>
      <w:r w:rsidR="00013F54">
        <w:rPr>
          <w:rFonts w:ascii="Calibri" w:eastAsia="Calibri" w:hAnsi="Calibri" w:cs="Times New Roman"/>
          <w:lang w:val="en-US"/>
        </w:rPr>
        <w:t>This guide is key for any individual looking to take control of their painful spine, and become their own health advocate. We are all capable of becoming our own Back Mechanic.</w:t>
      </w:r>
    </w:p>
    <w:p w:rsidR="009B20B5" w:rsidRDefault="00E864C8">
      <w:r>
        <w:rPr>
          <w:noProof/>
          <w:lang w:val="en-US"/>
        </w:rPr>
        <w:drawing>
          <wp:inline distT="0" distB="0" distL="0" distR="0">
            <wp:extent cx="3609975" cy="3609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cover for public Aug 2015.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09975" cy="3609975"/>
                    </a:xfrm>
                    <a:prstGeom prst="rect">
                      <a:avLst/>
                    </a:prstGeom>
                  </pic:spPr>
                </pic:pic>
              </a:graphicData>
            </a:graphic>
          </wp:inline>
        </w:drawing>
      </w:r>
      <w:r>
        <w:t xml:space="preserve"> </w:t>
      </w:r>
    </w:p>
    <w:p w:rsidR="009B20B5" w:rsidRDefault="009B20B5">
      <w:r>
        <w:t>Available from:</w:t>
      </w:r>
    </w:p>
    <w:p w:rsidR="007C2708" w:rsidRDefault="007E1030">
      <w:pPr>
        <w:rPr>
          <w:rStyle w:val="Hyperlink"/>
        </w:rPr>
      </w:pPr>
      <w:hyperlink r:id="rId6" w:history="1">
        <w:r w:rsidR="00E864C8" w:rsidRPr="00F37123">
          <w:rPr>
            <w:rStyle w:val="Hyperlink"/>
          </w:rPr>
          <w:t>www.backfitpro.com</w:t>
        </w:r>
      </w:hyperlink>
    </w:p>
    <w:p w:rsidR="00E864C8" w:rsidRDefault="009B20B5">
      <w:r>
        <w:rPr>
          <w:rStyle w:val="Hyperlink"/>
        </w:rPr>
        <w:t>amazon.com</w:t>
      </w:r>
    </w:p>
    <w:sectPr w:rsidR="00E864C8" w:rsidSect="007E10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37508D"/>
    <w:multiLevelType w:val="hybridMultilevel"/>
    <w:tmpl w:val="2176F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09373D"/>
    <w:multiLevelType w:val="hybridMultilevel"/>
    <w:tmpl w:val="26EE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D140E"/>
    <w:multiLevelType w:val="hybridMultilevel"/>
    <w:tmpl w:val="3EB05308"/>
    <w:lvl w:ilvl="0" w:tplc="762E5326">
      <w:start w:val="1"/>
      <w:numFmt w:val="bullet"/>
      <w:lvlText w:val=""/>
      <w:lvlJc w:val="left"/>
      <w:pPr>
        <w:ind w:left="720" w:hanging="360"/>
      </w:pPr>
      <w:rPr>
        <w:rFonts w:ascii="Wingdings" w:hAnsi="Wingdings" w:hint="default"/>
        <w:color w:val="0066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characterSpacingControl w:val="doNotCompress"/>
  <w:compat/>
  <w:rsids>
    <w:rsidRoot w:val="009408A8"/>
    <w:rsid w:val="00013F54"/>
    <w:rsid w:val="00074C9A"/>
    <w:rsid w:val="00115CD3"/>
    <w:rsid w:val="001E3D3B"/>
    <w:rsid w:val="00222125"/>
    <w:rsid w:val="002641E9"/>
    <w:rsid w:val="002E1318"/>
    <w:rsid w:val="002F22DA"/>
    <w:rsid w:val="00354104"/>
    <w:rsid w:val="003C490D"/>
    <w:rsid w:val="00412E28"/>
    <w:rsid w:val="00474F78"/>
    <w:rsid w:val="004A5EA0"/>
    <w:rsid w:val="004C7846"/>
    <w:rsid w:val="004E595E"/>
    <w:rsid w:val="0051386B"/>
    <w:rsid w:val="005456A0"/>
    <w:rsid w:val="005A166F"/>
    <w:rsid w:val="005F4ED2"/>
    <w:rsid w:val="00622FDC"/>
    <w:rsid w:val="006557AD"/>
    <w:rsid w:val="006D6B82"/>
    <w:rsid w:val="006E34F0"/>
    <w:rsid w:val="007C2708"/>
    <w:rsid w:val="007C7D39"/>
    <w:rsid w:val="007E1030"/>
    <w:rsid w:val="0084146B"/>
    <w:rsid w:val="008516D0"/>
    <w:rsid w:val="00861D20"/>
    <w:rsid w:val="008C1004"/>
    <w:rsid w:val="00935736"/>
    <w:rsid w:val="009408A8"/>
    <w:rsid w:val="00950ED6"/>
    <w:rsid w:val="009B20B5"/>
    <w:rsid w:val="00A64E1B"/>
    <w:rsid w:val="00A97704"/>
    <w:rsid w:val="00B60A56"/>
    <w:rsid w:val="00BA4DFB"/>
    <w:rsid w:val="00BC3AA8"/>
    <w:rsid w:val="00BD7DCA"/>
    <w:rsid w:val="00BF7498"/>
    <w:rsid w:val="00D13BC5"/>
    <w:rsid w:val="00E1156D"/>
    <w:rsid w:val="00E37ABF"/>
    <w:rsid w:val="00E64068"/>
    <w:rsid w:val="00E864C8"/>
    <w:rsid w:val="00F13CAD"/>
    <w:rsid w:val="00F75994"/>
  </w:rsids>
  <m:mathPr>
    <m:mathFont m:val="Calibri Light"/>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istParagraph1">
    <w:name w:val="List Paragraph1"/>
    <w:basedOn w:val="Normal"/>
    <w:next w:val="ListParagraph"/>
    <w:uiPriority w:val="34"/>
    <w:qFormat/>
    <w:rsid w:val="009408A8"/>
    <w:pPr>
      <w:spacing w:after="200" w:line="276" w:lineRule="auto"/>
      <w:ind w:left="720"/>
      <w:contextualSpacing/>
    </w:pPr>
    <w:rPr>
      <w:lang w:val="en-US"/>
    </w:rPr>
  </w:style>
  <w:style w:type="paragraph" w:styleId="ListParagraph">
    <w:name w:val="List Paragraph"/>
    <w:basedOn w:val="Normal"/>
    <w:uiPriority w:val="34"/>
    <w:qFormat/>
    <w:rsid w:val="009408A8"/>
    <w:pPr>
      <w:ind w:left="720"/>
      <w:contextualSpacing/>
    </w:pPr>
  </w:style>
  <w:style w:type="character" w:styleId="Hyperlink">
    <w:name w:val="Hyperlink"/>
    <w:basedOn w:val="DefaultParagraphFont"/>
    <w:uiPriority w:val="99"/>
    <w:unhideWhenUsed/>
    <w:rsid w:val="00E864C8"/>
    <w:rPr>
      <w:color w:val="0563C1" w:themeColor="hyperlink"/>
      <w:u w:val="single"/>
    </w:rPr>
  </w:style>
  <w:style w:type="paragraph" w:styleId="BalloonText">
    <w:name w:val="Balloon Text"/>
    <w:basedOn w:val="Normal"/>
    <w:link w:val="BalloonTextChar"/>
    <w:uiPriority w:val="99"/>
    <w:semiHidden/>
    <w:unhideWhenUsed/>
    <w:rsid w:val="00B60A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A5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ackfitpr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12069</Characters>
  <Application>Microsoft Word 12.0.0</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dc:creator>
  <cp:keywords/>
  <dc:description/>
  <cp:lastModifiedBy>elyk</cp:lastModifiedBy>
  <cp:revision>2</cp:revision>
  <dcterms:created xsi:type="dcterms:W3CDTF">2016-03-09T21:13:00Z</dcterms:created>
  <dcterms:modified xsi:type="dcterms:W3CDTF">2016-03-09T21:13:00Z</dcterms:modified>
</cp:coreProperties>
</file>